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2E5" w:rsidRPr="000D42FA" w:rsidRDefault="000255B6">
      <w:pPr>
        <w:jc w:val="both"/>
        <w:rPr>
          <w:rFonts w:ascii="Times New Roman" w:eastAsia="Times New Roman" w:hAnsi="Times New Roman"/>
          <w:lang w:eastAsia="ar-SA"/>
        </w:rPr>
      </w:pPr>
      <w:r w:rsidRPr="000D42FA">
        <w:rPr>
          <w:rFonts w:ascii="Times New Roman" w:eastAsia="Times New Roman" w:hAnsi="Times New Roman"/>
          <w:lang w:eastAsia="ar-SA"/>
        </w:rPr>
        <w:t>Муниципальное бюджетное учреждение дополнительног</w:t>
      </w:r>
      <w:r w:rsidR="008C0CCD">
        <w:rPr>
          <w:rFonts w:ascii="Times New Roman" w:eastAsia="Times New Roman" w:hAnsi="Times New Roman"/>
          <w:lang w:eastAsia="ar-SA"/>
        </w:rPr>
        <w:t>о образования «Спортивная школа Олимпийского резерва «АТЛЕТ</w:t>
      </w:r>
      <w:r w:rsidRPr="000D42FA">
        <w:rPr>
          <w:rFonts w:ascii="Times New Roman" w:eastAsia="Times New Roman" w:hAnsi="Times New Roman"/>
          <w:lang w:eastAsia="ar-SA"/>
        </w:rPr>
        <w:t>» города Магнитогорска</w:t>
      </w:r>
    </w:p>
    <w:p w:rsidR="00D542E5" w:rsidRPr="00F06034" w:rsidRDefault="00496DCB" w:rsidP="00443220">
      <w:pPr>
        <w:jc w:val="both"/>
      </w:pPr>
      <w:r>
        <w:rPr>
          <w:rFonts w:ascii="Times New Roman" w:eastAsia="Times New Roman" w:hAnsi="Times New Roman"/>
          <w:lang w:eastAsia="ru-RU"/>
        </w:rPr>
        <w:t xml:space="preserve"> </w:t>
      </w:r>
      <w:r w:rsidR="001D4F4C" w:rsidRPr="00F06034">
        <w:rPr>
          <w:rFonts w:ascii="Times New Roman" w:eastAsia="Times New Roman" w:hAnsi="Times New Roman"/>
          <w:lang w:eastAsia="hi-IN"/>
        </w:rPr>
        <w:t>Материально-техническое обеспечение образовательной деятельности по</w:t>
      </w:r>
      <w:r w:rsidR="00AA2E8A" w:rsidRPr="00F06034">
        <w:rPr>
          <w:rFonts w:ascii="Times New Roman" w:eastAsia="Times New Roman" w:hAnsi="Times New Roman"/>
          <w:lang w:eastAsia="hi-IN"/>
        </w:rPr>
        <w:t xml:space="preserve"> </w:t>
      </w:r>
      <w:r w:rsidR="001D4F4C" w:rsidRPr="00F06034">
        <w:rPr>
          <w:rFonts w:ascii="Times New Roman" w:eastAsia="Times New Roman" w:hAnsi="Times New Roman"/>
          <w:lang w:eastAsia="hi-IN"/>
        </w:rPr>
        <w:t>заявленной образовательной программе:</w:t>
      </w:r>
    </w:p>
    <w:p w:rsidR="00D542E5" w:rsidRPr="00F06034" w:rsidRDefault="00D542E5">
      <w:pPr>
        <w:rPr>
          <w:rFonts w:ascii="Times New Roman" w:eastAsia="Times New Roman" w:hAnsi="Times New Roman"/>
          <w:sz w:val="16"/>
          <w:lang w:eastAsia="ru-RU"/>
        </w:rPr>
      </w:pPr>
    </w:p>
    <w:tbl>
      <w:tblPr>
        <w:tblStyle w:val="af1"/>
        <w:tblW w:w="15381" w:type="dxa"/>
        <w:tblLayout w:type="fixed"/>
        <w:tblLook w:val="04A0"/>
      </w:tblPr>
      <w:tblGrid>
        <w:gridCol w:w="817"/>
        <w:gridCol w:w="2977"/>
        <w:gridCol w:w="3118"/>
        <w:gridCol w:w="2835"/>
        <w:gridCol w:w="5634"/>
      </w:tblGrid>
      <w:tr w:rsidR="00340487" w:rsidRPr="00F06034" w:rsidTr="00FB2799">
        <w:tc>
          <w:tcPr>
            <w:tcW w:w="817" w:type="dxa"/>
          </w:tcPr>
          <w:p w:rsidR="00340487" w:rsidRPr="00F06034" w:rsidRDefault="00F74787" w:rsidP="00F74787">
            <w:pPr>
              <w:widowControl w:val="0"/>
              <w:rPr>
                <w:rFonts w:ascii="Times New Roman" w:hAnsi="Times New Roman" w:cs="Times New Roman"/>
                <w:lang w:eastAsia="ru-RU"/>
              </w:rPr>
            </w:pPr>
            <w:r w:rsidRPr="00F06034">
              <w:rPr>
                <w:rFonts w:ascii="Times New Roman" w:hAnsi="Times New Roman" w:cs="Times New Roman"/>
                <w:lang w:eastAsia="ru-RU"/>
              </w:rPr>
              <w:t>№ п/п</w:t>
            </w:r>
          </w:p>
        </w:tc>
        <w:tc>
          <w:tcPr>
            <w:tcW w:w="2977" w:type="dxa"/>
          </w:tcPr>
          <w:p w:rsidR="00340487" w:rsidRPr="00F06034" w:rsidRDefault="00340487">
            <w:pPr>
              <w:widowControl w:val="0"/>
              <w:jc w:val="center"/>
              <w:rPr>
                <w:rFonts w:ascii="Times New Roman" w:hAnsi="Times New Roman" w:cs="Times New Roman"/>
              </w:rPr>
            </w:pPr>
            <w:r w:rsidRPr="00F06034">
              <w:rPr>
                <w:rFonts w:ascii="Times New Roman" w:hAnsi="Times New Roman" w:cs="Times New Roman"/>
                <w:lang w:eastAsia="ru-RU"/>
              </w:rPr>
              <w:t>Наименование предмета, дисциплины (модуля)</w:t>
            </w:r>
          </w:p>
        </w:tc>
        <w:tc>
          <w:tcPr>
            <w:tcW w:w="3118" w:type="dxa"/>
          </w:tcPr>
          <w:p w:rsidR="00340487" w:rsidRPr="00F06034" w:rsidRDefault="00340487" w:rsidP="00340487">
            <w:pPr>
              <w:widowControl w:val="0"/>
              <w:jc w:val="center"/>
              <w:rPr>
                <w:rFonts w:ascii="Times New Roman" w:hAnsi="Times New Roman" w:cs="Times New Roman"/>
              </w:rPr>
            </w:pPr>
            <w:r w:rsidRPr="00F06034">
              <w:rPr>
                <w:rFonts w:ascii="Times New Roman" w:hAnsi="Times New Roman" w:cs="Times New Roman"/>
                <w:lang w:eastAsia="ru-RU"/>
              </w:rPr>
              <w:t>Наименование (назначение) учебных кабинетов, объектов для проведения практических занятий, объектов физической культуры и спорта с указанием площади помещения</w:t>
            </w:r>
          </w:p>
        </w:tc>
        <w:tc>
          <w:tcPr>
            <w:tcW w:w="2835" w:type="dxa"/>
          </w:tcPr>
          <w:p w:rsidR="00340487" w:rsidRPr="00F06034" w:rsidRDefault="00340487">
            <w:pPr>
              <w:widowControl w:val="0"/>
              <w:jc w:val="center"/>
              <w:rPr>
                <w:rFonts w:ascii="Times New Roman" w:hAnsi="Times New Roman" w:cs="Times New Roman"/>
              </w:rPr>
            </w:pPr>
            <w:r w:rsidRPr="00F06034">
              <w:rPr>
                <w:rFonts w:ascii="Times New Roman" w:hAnsi="Times New Roman" w:cs="Times New Roman"/>
                <w:lang w:eastAsia="ru-RU"/>
              </w:rPr>
              <w:t>Перечень основного оборудования</w:t>
            </w:r>
          </w:p>
        </w:tc>
        <w:tc>
          <w:tcPr>
            <w:tcW w:w="5634" w:type="dxa"/>
          </w:tcPr>
          <w:p w:rsidR="00340487" w:rsidRPr="00F06034" w:rsidRDefault="00340487">
            <w:pPr>
              <w:widowControl w:val="0"/>
              <w:jc w:val="center"/>
              <w:rPr>
                <w:rFonts w:ascii="Times New Roman" w:hAnsi="Times New Roman" w:cs="Times New Roman"/>
              </w:rPr>
            </w:pPr>
            <w:r w:rsidRPr="00F06034">
              <w:rPr>
                <w:rFonts w:ascii="Times New Roman" w:hAnsi="Times New Roman" w:cs="Times New Roman"/>
                <w:lang w:eastAsia="ru-RU"/>
              </w:rPr>
              <w:t>Адрес (местоположение)</w:t>
            </w:r>
          </w:p>
          <w:p w:rsidR="00340487" w:rsidRPr="00F06034" w:rsidRDefault="00340487">
            <w:pPr>
              <w:widowControl w:val="0"/>
              <w:jc w:val="center"/>
              <w:rPr>
                <w:rFonts w:ascii="Times New Roman" w:hAnsi="Times New Roman" w:cs="Times New Roman"/>
              </w:rPr>
            </w:pPr>
            <w:r w:rsidRPr="00F06034">
              <w:rPr>
                <w:rFonts w:ascii="Times New Roman" w:hAnsi="Times New Roman" w:cs="Times New Roman"/>
                <w:lang w:eastAsia="ru-RU"/>
              </w:rPr>
              <w:t>(с указанием номера помещения в соответствии с документами бюро технической инвентаризации)</w:t>
            </w:r>
          </w:p>
        </w:tc>
      </w:tr>
      <w:tr w:rsidR="005A1A57" w:rsidRPr="00F06034" w:rsidTr="00FB2799">
        <w:tc>
          <w:tcPr>
            <w:tcW w:w="817" w:type="dxa"/>
            <w:vMerge w:val="restart"/>
          </w:tcPr>
          <w:p w:rsidR="005A1A57" w:rsidRPr="00F06034" w:rsidRDefault="005A1A57">
            <w:pPr>
              <w:rPr>
                <w:rFonts w:ascii="Times New Roman" w:hAnsi="Times New Roman" w:cs="Times New Roman"/>
                <w:b/>
              </w:rPr>
            </w:pPr>
            <w:r w:rsidRPr="00F06034">
              <w:rPr>
                <w:rFonts w:ascii="Times New Roman" w:hAnsi="Times New Roman" w:cs="Times New Roman"/>
                <w:b/>
              </w:rPr>
              <w:t>1.</w:t>
            </w:r>
          </w:p>
        </w:tc>
        <w:tc>
          <w:tcPr>
            <w:tcW w:w="2977" w:type="dxa"/>
            <w:vMerge w:val="restart"/>
          </w:tcPr>
          <w:p w:rsidR="005A1A57" w:rsidRPr="00F06034" w:rsidRDefault="00352307" w:rsidP="009228C9">
            <w:pPr>
              <w:widowControl w:val="0"/>
              <w:rPr>
                <w:rFonts w:ascii="Times New Roman" w:hAnsi="Times New Roman" w:cs="Times New Roman"/>
              </w:rPr>
            </w:pPr>
            <w:proofErr w:type="spellStart"/>
            <w:r>
              <w:rPr>
                <w:rFonts w:ascii="Times New Roman" w:hAnsi="Times New Roman" w:cs="Times New Roman"/>
                <w:b/>
              </w:rPr>
              <w:t>Кикбоксинг</w:t>
            </w:r>
            <w:proofErr w:type="spellEnd"/>
            <w:r w:rsidR="005A1A57" w:rsidRPr="00F06034">
              <w:rPr>
                <w:rFonts w:ascii="Times New Roman" w:hAnsi="Times New Roman" w:cs="Times New Roman"/>
                <w:b/>
              </w:rPr>
              <w:t>:</w:t>
            </w:r>
            <w:r w:rsidR="005A1A57"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5A1A57" w:rsidRPr="00F06034" w:rsidRDefault="005A1A57" w:rsidP="009228C9">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5A1A57" w:rsidRPr="00F06034" w:rsidRDefault="005A1A57" w:rsidP="009228C9">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5A1A57" w:rsidRPr="00F06034" w:rsidRDefault="005A1A57" w:rsidP="009228C9">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5A1A57" w:rsidRPr="00F06034" w:rsidRDefault="005A1A57" w:rsidP="009228C9">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5A1A57" w:rsidRPr="00F06034" w:rsidRDefault="005A1A57" w:rsidP="00CC509A">
            <w:pPr>
              <w:widowControl w:val="0"/>
              <w:contextualSpacing/>
              <w:rPr>
                <w:rFonts w:ascii="Times New Roman" w:hAnsi="Times New Roman" w:cs="Times New Roman"/>
              </w:rPr>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5A1A57" w:rsidRPr="00F06034" w:rsidRDefault="007C18E0" w:rsidP="00B403D9">
            <w:pPr>
              <w:widowControl w:val="0"/>
              <w:rPr>
                <w:rFonts w:ascii="Times New Roman" w:hAnsi="Times New Roman" w:cs="Times New Roman"/>
                <w:lang w:eastAsia="ru-RU"/>
              </w:rPr>
            </w:pPr>
            <w:r>
              <w:rPr>
                <w:rFonts w:ascii="Times New Roman" w:hAnsi="Times New Roman" w:cs="Times New Roman"/>
                <w:lang w:eastAsia="ru-RU"/>
              </w:rPr>
              <w:t>Спортивный зал №33-175,2 кв</w:t>
            </w:r>
            <w:proofErr w:type="gramStart"/>
            <w:r>
              <w:rPr>
                <w:rFonts w:ascii="Times New Roman" w:hAnsi="Times New Roman" w:cs="Times New Roman"/>
                <w:lang w:eastAsia="ru-RU"/>
              </w:rPr>
              <w:t>.м</w:t>
            </w:r>
            <w:proofErr w:type="gramEnd"/>
          </w:p>
        </w:tc>
        <w:tc>
          <w:tcPr>
            <w:tcW w:w="2835" w:type="dxa"/>
            <w:vMerge w:val="restart"/>
          </w:tcPr>
          <w:p w:rsidR="005A1A57" w:rsidRPr="00F06034" w:rsidRDefault="00DC3D2D" w:rsidP="005A1A57">
            <w:pPr>
              <w:ind w:right="-108"/>
            </w:pPr>
            <w:proofErr w:type="gramStart"/>
            <w:r>
              <w:t xml:space="preserve">Брусья навесные на гимнастическую стенку, груша на растяжках, дорожка беговая, зеркало настенное,  канат-резинка, лапа боксерская, лапа-ракетка, </w:t>
            </w:r>
            <w:proofErr w:type="spellStart"/>
            <w:r>
              <w:t>макивара</w:t>
            </w:r>
            <w:proofErr w:type="spellEnd"/>
            <w:r>
              <w:t xml:space="preserve">, манекен водоналивной, мешок боксерский, мешок </w:t>
            </w:r>
            <w:proofErr w:type="spellStart"/>
            <w:r>
              <w:t>кикбоксерский</w:t>
            </w:r>
            <w:proofErr w:type="spellEnd"/>
            <w:r>
              <w:t>, мяч волейбольный</w:t>
            </w:r>
            <w:r w:rsidR="00BA38C0">
              <w:t xml:space="preserve">; баскетбольный, мяч набивной, напольное покрытие </w:t>
            </w:r>
            <w:proofErr w:type="spellStart"/>
            <w:r w:rsidR="00BA38C0">
              <w:t>тетами</w:t>
            </w:r>
            <w:proofErr w:type="spellEnd"/>
            <w:r w:rsidR="00BA38C0">
              <w:t xml:space="preserve">, подушка </w:t>
            </w:r>
            <w:proofErr w:type="spellStart"/>
            <w:r w:rsidR="00BA38C0">
              <w:t>кикбоксерская</w:t>
            </w:r>
            <w:proofErr w:type="spellEnd"/>
            <w:r w:rsidR="00BA38C0">
              <w:t xml:space="preserve"> настенная, ринг боксерский, скакалка гимнастическая, скамья гимнастическая, стенка гимнастичес5кая, турник навесной на гимнастическую стенку, утяжелитель для ног, для рук.</w:t>
            </w:r>
            <w:proofErr w:type="gramEnd"/>
          </w:p>
          <w:p w:rsidR="005A1A57" w:rsidRPr="00F06034" w:rsidRDefault="005A1A57" w:rsidP="005A1A57">
            <w:pPr>
              <w:ind w:right="-108"/>
            </w:pPr>
          </w:p>
        </w:tc>
        <w:tc>
          <w:tcPr>
            <w:tcW w:w="5634" w:type="dxa"/>
          </w:tcPr>
          <w:p w:rsidR="005A1A57" w:rsidRPr="00F06034" w:rsidRDefault="005A1A57" w:rsidP="00FB2799">
            <w:pPr>
              <w:widowControl w:val="0"/>
              <w:rPr>
                <w:rFonts w:ascii="Times New Roman" w:hAnsi="Times New Roman" w:cs="Times New Roman"/>
                <w:sz w:val="28"/>
                <w:lang w:eastAsia="ru-RU"/>
              </w:rPr>
            </w:pPr>
            <w:bookmarkStart w:id="0" w:name="_GoBack414"/>
            <w:bookmarkStart w:id="1" w:name="_GoBack114"/>
            <w:bookmarkStart w:id="2" w:name="_GoBack56"/>
            <w:bookmarkStart w:id="3" w:name="_GoBack46"/>
            <w:bookmarkStart w:id="4" w:name="_GoBack36"/>
            <w:bookmarkStart w:id="5" w:name="_GoBack16"/>
            <w:bookmarkStart w:id="6" w:name="_GoBack4212"/>
            <w:bookmarkStart w:id="7" w:name="_GoBack4112"/>
            <w:bookmarkStart w:id="8" w:name="_GoBack532"/>
            <w:bookmarkStart w:id="9" w:name="_GoBack332"/>
            <w:bookmarkStart w:id="10" w:name="_GoBack4222"/>
            <w:bookmarkStart w:id="11" w:name="_GoBack4122"/>
            <w:bookmarkStart w:id="12" w:name="_GoBack542"/>
            <w:bookmarkStart w:id="13" w:name="_GoBack342"/>
            <w:bookmarkStart w:id="14" w:name="_GoBack423"/>
            <w:bookmarkStart w:id="15" w:name="_GoBack123"/>
            <w:bookmarkStart w:id="16" w:name="_GoBack413"/>
            <w:bookmarkStart w:id="17" w:name="_GoBack113"/>
            <w:bookmarkStart w:id="18" w:name="_GoBack55"/>
            <w:bookmarkStart w:id="19" w:name="_GoBack45"/>
            <w:bookmarkStart w:id="20" w:name="_GoBack35"/>
            <w:bookmarkStart w:id="21" w:name="_GoBack15"/>
            <w:bookmarkStart w:id="22" w:name="_GoBack4211"/>
            <w:bookmarkStart w:id="23" w:name="_GoBack4111"/>
            <w:bookmarkStart w:id="24" w:name="_GoBack531"/>
            <w:bookmarkStart w:id="25" w:name="_GoBack331"/>
            <w:bookmarkStart w:id="26" w:name="_GoBack4221"/>
            <w:bookmarkStart w:id="27" w:name="_GoBack4121"/>
            <w:bookmarkStart w:id="28" w:name="_GoBack541"/>
            <w:bookmarkStart w:id="29" w:name="_GoBack341"/>
            <w:bookmarkStart w:id="30" w:name="_GoBack14"/>
            <w:bookmarkStart w:id="31" w:name="_GoBack42"/>
            <w:bookmarkStart w:id="32" w:name="_GoBack32"/>
            <w:bookmarkStart w:id="33" w:name="_GoBack12"/>
            <w:bookmarkStart w:id="34" w:name="_GoBack51"/>
            <w:bookmarkStart w:id="35" w:name="_GoBack41"/>
            <w:bookmarkStart w:id="36" w:name="_GoBack31"/>
            <w:bookmarkStart w:id="37" w:name="_GoBack11"/>
            <w:bookmarkStart w:id="38" w:name="_GoBack2"/>
            <w:bookmarkStart w:id="39" w:name="_GoBack5"/>
            <w:bookmarkStart w:id="40" w:name="_GoBack22"/>
            <w:bookmarkStart w:id="41" w:name="_GoBack4"/>
            <w:bookmarkStart w:id="42" w:name="_GoBack21"/>
            <w:bookmarkStart w:id="43" w:name="_GoBack3"/>
            <w:bookmarkStart w:id="44" w:name="_GoBack1"/>
            <w:bookmarkStart w:id="45" w:name="_GoBack52"/>
            <w:bookmarkStart w:id="46" w:name="_GoBack421"/>
            <w:bookmarkStart w:id="47" w:name="_GoBack121"/>
            <w:bookmarkStart w:id="48" w:name="_GoBack411"/>
            <w:bookmarkStart w:id="49" w:name="_GoBack111"/>
            <w:bookmarkStart w:id="50" w:name="_GoBack53"/>
            <w:bookmarkStart w:id="51" w:name="_GoBack43"/>
            <w:bookmarkStart w:id="52" w:name="_GoBack33"/>
            <w:bookmarkStart w:id="53" w:name="_GoBack13"/>
            <w:bookmarkStart w:id="54" w:name="_GoBack422"/>
            <w:bookmarkStart w:id="55" w:name="_GoBack122"/>
            <w:bookmarkStart w:id="56" w:name="_GoBack412"/>
            <w:bookmarkStart w:id="57" w:name="_GoBack112"/>
            <w:bookmarkStart w:id="58" w:name="_GoBack54"/>
            <w:bookmarkStart w:id="59" w:name="_GoBack44"/>
            <w:bookmarkStart w:id="60" w:name="_GoBack34"/>
            <w:bookmarkStart w:id="61" w:name="_GoBack424"/>
            <w:bookmarkStart w:id="62" w:name="_GoBack1241"/>
            <w:bookmarkStart w:id="63" w:name="_GoBack1141"/>
            <w:bookmarkStart w:id="64" w:name="_GoBack461"/>
            <w:bookmarkStart w:id="65" w:name="_GoBack161"/>
            <w:bookmarkStart w:id="66" w:name="_GoBack41121"/>
            <w:bookmarkStart w:id="67" w:name="_GoBack3321"/>
            <w:bookmarkStart w:id="68" w:name="_GoBack41221"/>
            <w:bookmarkStart w:id="69" w:name="_GoBack3421"/>
            <w:bookmarkStart w:id="70" w:name="_GoBack1231"/>
            <w:bookmarkStart w:id="71" w:name="_GoBack1131"/>
            <w:bookmarkStart w:id="72" w:name="_GoBack451"/>
            <w:bookmarkStart w:id="73" w:name="_GoBack151"/>
            <w:bookmarkStart w:id="74" w:name="_GoBack41111"/>
            <w:bookmarkStart w:id="75" w:name="_GoBack3311"/>
            <w:bookmarkStart w:id="76" w:name="_GoBack41211"/>
            <w:bookmarkStart w:id="77" w:name="_GoBack3411"/>
            <w:bookmarkStart w:id="78" w:name="_GoBack425"/>
            <w:bookmarkStart w:id="79" w:name="_GoBack125"/>
            <w:bookmarkStart w:id="80" w:name="_GoBack415"/>
            <w:bookmarkStart w:id="81" w:name="_GoBack115"/>
            <w:bookmarkStart w:id="82" w:name="_GoBack57"/>
            <w:bookmarkStart w:id="83" w:name="_GoBack47"/>
            <w:bookmarkStart w:id="84" w:name="_GoBack37"/>
            <w:bookmarkStart w:id="85" w:name="_GoBack17"/>
            <w:bookmarkStart w:id="86" w:name="_GoBack4213"/>
            <w:bookmarkStart w:id="87" w:name="_GoBack4113"/>
            <w:bookmarkStart w:id="88" w:name="_GoBack533"/>
            <w:bookmarkStart w:id="89" w:name="_GoBack333"/>
            <w:bookmarkStart w:id="90" w:name="_GoBack4223"/>
            <w:bookmarkStart w:id="91" w:name="_GoBack4123"/>
            <w:bookmarkStart w:id="92" w:name="_GoBack543"/>
            <w:bookmarkStart w:id="93" w:name="_GoBack343"/>
            <w:bookmarkStart w:id="94" w:name="_GoBack1242"/>
            <w:bookmarkStart w:id="95" w:name="_GoBack1142"/>
            <w:bookmarkStart w:id="96" w:name="_GoBack462"/>
            <w:bookmarkStart w:id="97" w:name="_GoBack162"/>
            <w:bookmarkStart w:id="98" w:name="_GoBack41122"/>
            <w:bookmarkStart w:id="99" w:name="_GoBack3322"/>
            <w:bookmarkStart w:id="100" w:name="_GoBack41222"/>
            <w:bookmarkStart w:id="101" w:name="_GoBack3422"/>
            <w:bookmarkStart w:id="102" w:name="_GoBack1232"/>
            <w:bookmarkStart w:id="103" w:name="_GoBack1132"/>
            <w:bookmarkStart w:id="104" w:name="_GoBack452"/>
            <w:bookmarkStart w:id="105" w:name="_GoBack152"/>
            <w:bookmarkStart w:id="106" w:name="_GoBack41112"/>
            <w:bookmarkStart w:id="107" w:name="_GoBack3312"/>
            <w:bookmarkStart w:id="108" w:name="_GoBack41212"/>
            <w:bookmarkStart w:id="109" w:name="_GoBack3412"/>
            <w:bookmarkStart w:id="110" w:name="_GoBack426"/>
            <w:bookmarkStart w:id="111" w:name="_GoBack126"/>
            <w:bookmarkStart w:id="112" w:name="_GoBack416"/>
            <w:bookmarkStart w:id="113" w:name="_GoBack116"/>
            <w:bookmarkStart w:id="114" w:name="_GoBack58"/>
            <w:bookmarkStart w:id="115" w:name="_GoBack48"/>
            <w:bookmarkStart w:id="116" w:name="_GoBack38"/>
            <w:bookmarkStart w:id="117" w:name="_GoBack18"/>
            <w:bookmarkStart w:id="118" w:name="_GoBack4214"/>
            <w:bookmarkStart w:id="119" w:name="_GoBack4114"/>
            <w:bookmarkStart w:id="120" w:name="_GoBack534"/>
            <w:bookmarkStart w:id="121" w:name="_GoBack334"/>
            <w:bookmarkStart w:id="122" w:name="_GoBack4224"/>
            <w:bookmarkStart w:id="123" w:name="_GoBack4124"/>
            <w:bookmarkStart w:id="124" w:name="_GoBack544"/>
            <w:bookmarkStart w:id="125" w:name="_GoBack344"/>
            <w:bookmarkStart w:id="126" w:name="_GoBack12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F06034">
              <w:rPr>
                <w:rFonts w:ascii="Times New Roman" w:eastAsia="Times New Roman" w:hAnsi="Times New Roman" w:cs="Times New Roman"/>
                <w:lang w:eastAsia="ru-RU"/>
              </w:rPr>
              <w:t xml:space="preserve">Челябинска область, </w:t>
            </w:r>
            <w:proofErr w:type="gramStart"/>
            <w:r w:rsidRPr="00F06034">
              <w:rPr>
                <w:rFonts w:ascii="Times New Roman" w:eastAsia="Times New Roman" w:hAnsi="Times New Roman" w:cs="Times New Roman"/>
                <w:lang w:eastAsia="ru-RU"/>
              </w:rPr>
              <w:t>г</w:t>
            </w:r>
            <w:proofErr w:type="gramEnd"/>
            <w:r w:rsidRPr="00F06034">
              <w:rPr>
                <w:rFonts w:ascii="Times New Roman" w:eastAsia="Times New Roman" w:hAnsi="Times New Roman" w:cs="Times New Roman"/>
                <w:lang w:eastAsia="ru-RU"/>
              </w:rPr>
              <w:t>. Магнитогорск</w:t>
            </w:r>
            <w:r w:rsidR="00FB2799">
              <w:rPr>
                <w:rFonts w:ascii="Times New Roman" w:eastAsia="Times New Roman" w:hAnsi="Times New Roman" w:cs="Times New Roman"/>
                <w:lang w:eastAsia="ru-RU"/>
              </w:rPr>
              <w:t xml:space="preserve">, пр. Пушкина, д. 17, корпус 1 </w:t>
            </w:r>
          </w:p>
        </w:tc>
      </w:tr>
      <w:tr w:rsidR="00DC3D2D" w:rsidRPr="00F06034" w:rsidTr="00FB2799">
        <w:trPr>
          <w:trHeight w:val="801"/>
        </w:trPr>
        <w:tc>
          <w:tcPr>
            <w:tcW w:w="817" w:type="dxa"/>
            <w:vMerge/>
          </w:tcPr>
          <w:p w:rsidR="00DC3D2D" w:rsidRPr="00F06034" w:rsidRDefault="00DC3D2D">
            <w:pPr>
              <w:rPr>
                <w:rFonts w:ascii="Times New Roman" w:hAnsi="Times New Roman" w:cs="Times New Roman"/>
              </w:rPr>
            </w:pPr>
          </w:p>
        </w:tc>
        <w:tc>
          <w:tcPr>
            <w:tcW w:w="2977" w:type="dxa"/>
            <w:vMerge/>
          </w:tcPr>
          <w:p w:rsidR="00DC3D2D" w:rsidRPr="00F06034" w:rsidRDefault="00DC3D2D">
            <w:pPr>
              <w:widowControl w:val="0"/>
              <w:ind w:left="720"/>
              <w:contextualSpacing/>
              <w:rPr>
                <w:rFonts w:ascii="Times New Roman" w:hAnsi="Times New Roman" w:cs="Times New Roman"/>
              </w:rPr>
            </w:pPr>
          </w:p>
        </w:tc>
        <w:tc>
          <w:tcPr>
            <w:tcW w:w="3118" w:type="dxa"/>
            <w:vMerge w:val="restart"/>
          </w:tcPr>
          <w:p w:rsidR="00DC3D2D" w:rsidRDefault="00DC3D2D" w:rsidP="00B403D9">
            <w:pPr>
              <w:widowControl w:val="0"/>
              <w:rPr>
                <w:rFonts w:ascii="Times New Roman" w:hAnsi="Times New Roman" w:cs="Times New Roman"/>
                <w:lang w:eastAsia="ru-RU"/>
              </w:rPr>
            </w:pPr>
            <w:r>
              <w:rPr>
                <w:rFonts w:ascii="Times New Roman" w:hAnsi="Times New Roman" w:cs="Times New Roman"/>
                <w:lang w:eastAsia="ru-RU"/>
              </w:rPr>
              <w:t>Спортивный зал №20- 589,9 кв</w:t>
            </w:r>
            <w:proofErr w:type="gramStart"/>
            <w:r>
              <w:rPr>
                <w:rFonts w:ascii="Times New Roman" w:hAnsi="Times New Roman" w:cs="Times New Roman"/>
                <w:lang w:eastAsia="ru-RU"/>
              </w:rPr>
              <w:t>.м</w:t>
            </w:r>
            <w:proofErr w:type="gramEnd"/>
          </w:p>
          <w:p w:rsidR="00DC3D2D" w:rsidRPr="00F06034" w:rsidRDefault="00DC3D2D" w:rsidP="00B403D9">
            <w:pPr>
              <w:widowControl w:val="0"/>
              <w:rPr>
                <w:rFonts w:ascii="Times New Roman" w:hAnsi="Times New Roman" w:cs="Times New Roman"/>
                <w:lang w:eastAsia="ru-RU"/>
              </w:rPr>
            </w:pPr>
            <w:r>
              <w:t>Тренажерный зал № 23- 78,8 кв</w:t>
            </w:r>
            <w:proofErr w:type="gramStart"/>
            <w:r>
              <w:t>.м</w:t>
            </w:r>
            <w:proofErr w:type="gramEnd"/>
          </w:p>
        </w:tc>
        <w:tc>
          <w:tcPr>
            <w:tcW w:w="2835" w:type="dxa"/>
            <w:vMerge/>
          </w:tcPr>
          <w:p w:rsidR="00DC3D2D" w:rsidRPr="00F06034" w:rsidRDefault="00DC3D2D" w:rsidP="00D62EB4">
            <w:pPr>
              <w:widowControl w:val="0"/>
              <w:rPr>
                <w:rFonts w:ascii="Times New Roman" w:hAnsi="Times New Roman" w:cs="Times New Roman"/>
                <w:lang w:eastAsia="ru-RU"/>
              </w:rPr>
            </w:pPr>
          </w:p>
        </w:tc>
        <w:tc>
          <w:tcPr>
            <w:tcW w:w="5634" w:type="dxa"/>
          </w:tcPr>
          <w:p w:rsidR="00DC3D2D" w:rsidRPr="00F06034" w:rsidRDefault="00DC3D2D" w:rsidP="00FB2799">
            <w:pPr>
              <w:widowControl w:val="0"/>
              <w:rPr>
                <w:rFonts w:ascii="Times New Roman" w:hAnsi="Times New Roman" w:cs="Times New Roman"/>
                <w:sz w:val="28"/>
                <w:lang w:eastAsia="ru-RU"/>
              </w:rPr>
            </w:pPr>
          </w:p>
        </w:tc>
      </w:tr>
      <w:tr w:rsidR="00DC3D2D" w:rsidRPr="00F06034" w:rsidTr="001356CA">
        <w:trPr>
          <w:trHeight w:val="5040"/>
        </w:trPr>
        <w:tc>
          <w:tcPr>
            <w:tcW w:w="817" w:type="dxa"/>
            <w:vMerge/>
          </w:tcPr>
          <w:p w:rsidR="00DC3D2D" w:rsidRPr="00F06034" w:rsidRDefault="00DC3D2D">
            <w:pPr>
              <w:rPr>
                <w:rFonts w:ascii="Times New Roman" w:hAnsi="Times New Roman" w:cs="Times New Roman"/>
              </w:rPr>
            </w:pPr>
          </w:p>
        </w:tc>
        <w:tc>
          <w:tcPr>
            <w:tcW w:w="2977" w:type="dxa"/>
            <w:vMerge/>
          </w:tcPr>
          <w:p w:rsidR="00DC3D2D" w:rsidRPr="00F06034" w:rsidRDefault="00DC3D2D">
            <w:pPr>
              <w:widowControl w:val="0"/>
              <w:ind w:left="720"/>
              <w:contextualSpacing/>
              <w:rPr>
                <w:rFonts w:ascii="Times New Roman" w:hAnsi="Times New Roman" w:cs="Times New Roman"/>
              </w:rPr>
            </w:pPr>
          </w:p>
        </w:tc>
        <w:tc>
          <w:tcPr>
            <w:tcW w:w="3118" w:type="dxa"/>
            <w:vMerge/>
          </w:tcPr>
          <w:p w:rsidR="00DC3D2D" w:rsidRPr="00F06034" w:rsidRDefault="00DC3D2D" w:rsidP="00B403D9">
            <w:pPr>
              <w:widowControl w:val="0"/>
              <w:rPr>
                <w:rFonts w:ascii="Times New Roman" w:hAnsi="Times New Roman" w:cs="Times New Roman"/>
                <w:lang w:eastAsia="ru-RU"/>
              </w:rPr>
            </w:pPr>
          </w:p>
        </w:tc>
        <w:tc>
          <w:tcPr>
            <w:tcW w:w="2835" w:type="dxa"/>
            <w:vMerge/>
          </w:tcPr>
          <w:p w:rsidR="00DC3D2D" w:rsidRPr="00F06034" w:rsidRDefault="00DC3D2D" w:rsidP="00D62EB4">
            <w:pPr>
              <w:widowControl w:val="0"/>
              <w:rPr>
                <w:rFonts w:ascii="Times New Roman" w:hAnsi="Times New Roman" w:cs="Times New Roman"/>
                <w:lang w:eastAsia="ru-RU"/>
              </w:rPr>
            </w:pPr>
          </w:p>
        </w:tc>
        <w:tc>
          <w:tcPr>
            <w:tcW w:w="5634" w:type="dxa"/>
          </w:tcPr>
          <w:p w:rsidR="00DC3D2D" w:rsidRPr="00F06034" w:rsidRDefault="00DC3D2D" w:rsidP="007C18E0">
            <w:pPr>
              <w:widowControl w:val="0"/>
              <w:rPr>
                <w:rFonts w:ascii="Times New Roman" w:eastAsia="Times New Roman" w:hAnsi="Times New Roman" w:cs="Times New Roman"/>
                <w:lang w:eastAsia="ru-RU"/>
              </w:rPr>
            </w:pPr>
            <w:r w:rsidRPr="00F06034">
              <w:rPr>
                <w:rFonts w:ascii="Times New Roman" w:eastAsia="Times New Roman" w:hAnsi="Times New Roman" w:cs="Times New Roman"/>
                <w:lang w:eastAsia="ru-RU"/>
              </w:rPr>
              <w:t xml:space="preserve">Челябинска область, </w:t>
            </w:r>
            <w:proofErr w:type="gramStart"/>
            <w:r w:rsidRPr="00F06034">
              <w:rPr>
                <w:rFonts w:ascii="Times New Roman" w:eastAsia="Times New Roman" w:hAnsi="Times New Roman" w:cs="Times New Roman"/>
                <w:lang w:eastAsia="ru-RU"/>
              </w:rPr>
              <w:t>г</w:t>
            </w:r>
            <w:proofErr w:type="gramEnd"/>
            <w:r w:rsidRPr="00F06034">
              <w:rPr>
                <w:rFonts w:ascii="Times New Roman" w:eastAsia="Times New Roman" w:hAnsi="Times New Roman" w:cs="Times New Roman"/>
                <w:lang w:eastAsia="ru-RU"/>
              </w:rPr>
              <w:t xml:space="preserve">. Магнитогорск, </w:t>
            </w:r>
          </w:p>
          <w:p w:rsidR="00DC3D2D" w:rsidRPr="00F06034" w:rsidRDefault="00DC3D2D" w:rsidP="007C18E0">
            <w:pPr>
              <w:widowControl w:val="0"/>
              <w:rPr>
                <w:rFonts w:ascii="Times New Roman" w:eastAsia="Times New Roman" w:hAnsi="Times New Roman" w:cs="Times New Roman"/>
                <w:lang w:eastAsia="ru-RU"/>
              </w:rPr>
            </w:pPr>
            <w:r>
              <w:rPr>
                <w:rFonts w:ascii="Times New Roman" w:eastAsia="Times New Roman" w:hAnsi="Times New Roman" w:cs="Times New Roman"/>
                <w:lang w:eastAsia="ru-RU"/>
              </w:rPr>
              <w:t>Пр. Карла Маркса, д. 184</w:t>
            </w:r>
          </w:p>
        </w:tc>
      </w:tr>
      <w:tr w:rsidR="007C18E0" w:rsidRPr="00FB2799" w:rsidTr="00443220">
        <w:trPr>
          <w:trHeight w:val="2825"/>
        </w:trPr>
        <w:tc>
          <w:tcPr>
            <w:tcW w:w="817" w:type="dxa"/>
          </w:tcPr>
          <w:p w:rsidR="007C18E0" w:rsidRPr="00FB2799" w:rsidRDefault="007C18E0">
            <w:pPr>
              <w:rPr>
                <w:rFonts w:ascii="Times New Roman" w:hAnsi="Times New Roman" w:cs="Times New Roman"/>
              </w:rPr>
            </w:pPr>
          </w:p>
        </w:tc>
        <w:tc>
          <w:tcPr>
            <w:tcW w:w="2977" w:type="dxa"/>
            <w:vMerge w:val="restart"/>
          </w:tcPr>
          <w:p w:rsidR="007C18E0" w:rsidRPr="00FB2799" w:rsidRDefault="007C18E0">
            <w:pPr>
              <w:widowControl w:val="0"/>
              <w:rPr>
                <w:rFonts w:ascii="Times New Roman" w:hAnsi="Times New Roman" w:cs="Times New Roman"/>
              </w:rPr>
            </w:pPr>
            <w:proofErr w:type="spellStart"/>
            <w:r w:rsidRPr="00FB2799">
              <w:rPr>
                <w:rFonts w:ascii="Times New Roman" w:hAnsi="Times New Roman" w:cs="Times New Roman"/>
                <w:b/>
              </w:rPr>
              <w:t>Киокусинкай</w:t>
            </w:r>
            <w:proofErr w:type="spellEnd"/>
            <w:r w:rsidRPr="00FB2799">
              <w:rPr>
                <w:rFonts w:ascii="Times New Roman" w:hAnsi="Times New Roman" w:cs="Times New Roman"/>
                <w:b/>
              </w:rPr>
              <w:t>:</w:t>
            </w:r>
            <w:r w:rsidRPr="00FB2799">
              <w:rPr>
                <w:rFonts w:ascii="Times New Roman" w:hAnsi="Times New Roman" w:cs="Times New Roman"/>
              </w:rPr>
              <w:t xml:space="preserve">  на этапах начальной подготовки, учебно-тренировочном этапе (этап спортивной специализации).</w:t>
            </w:r>
          </w:p>
          <w:p w:rsidR="007C18E0" w:rsidRPr="00FB2799" w:rsidRDefault="007C18E0" w:rsidP="005A1A57">
            <w:pPr>
              <w:widowControl w:val="0"/>
              <w:rPr>
                <w:rFonts w:ascii="Times New Roman" w:hAnsi="Times New Roman" w:cs="Times New Roman"/>
              </w:rPr>
            </w:pPr>
            <w:r w:rsidRPr="00FB2799">
              <w:rPr>
                <w:rFonts w:ascii="Times New Roman" w:hAnsi="Times New Roman" w:cs="Times New Roman"/>
              </w:rPr>
              <w:t xml:space="preserve">Общая физическая подготовка; </w:t>
            </w:r>
          </w:p>
          <w:p w:rsidR="007C18E0" w:rsidRPr="00FB2799" w:rsidRDefault="007C18E0" w:rsidP="005A1A57">
            <w:pPr>
              <w:widowControl w:val="0"/>
              <w:rPr>
                <w:rFonts w:ascii="Times New Roman" w:hAnsi="Times New Roman" w:cs="Times New Roman"/>
              </w:rPr>
            </w:pPr>
            <w:r w:rsidRPr="00FB2799">
              <w:rPr>
                <w:rFonts w:ascii="Times New Roman" w:hAnsi="Times New Roman" w:cs="Times New Roman"/>
              </w:rPr>
              <w:t xml:space="preserve">Специальная физическая подготовка, </w:t>
            </w:r>
          </w:p>
          <w:p w:rsidR="007C18E0" w:rsidRPr="00FB2799" w:rsidRDefault="007C18E0" w:rsidP="00FB2799">
            <w:pPr>
              <w:widowControl w:val="0"/>
              <w:ind w:right="-214"/>
              <w:rPr>
                <w:rFonts w:ascii="Times New Roman" w:hAnsi="Times New Roman" w:cs="Times New Roman"/>
              </w:rPr>
            </w:pPr>
            <w:proofErr w:type="gramStart"/>
            <w:r w:rsidRPr="00FB2799">
              <w:rPr>
                <w:rFonts w:ascii="Times New Roman" w:hAnsi="Times New Roman" w:cs="Times New Roman"/>
              </w:rPr>
              <w:t>техническая подготовка, тактическая подготовка, Психологическая подготовка, Теоретическая подготовка, Соревновательная подготовка, Инструкторская практика, Судейская практика, тестирование, Восстановительные мероприятия, медицинское обследование</w:t>
            </w:r>
            <w:proofErr w:type="gramEnd"/>
          </w:p>
        </w:tc>
        <w:tc>
          <w:tcPr>
            <w:tcW w:w="3118" w:type="dxa"/>
            <w:vMerge w:val="restart"/>
          </w:tcPr>
          <w:p w:rsidR="007C18E0" w:rsidRPr="00F06034" w:rsidRDefault="007C18E0" w:rsidP="002748D0">
            <w:pPr>
              <w:widowControl w:val="0"/>
              <w:rPr>
                <w:rFonts w:ascii="Times New Roman" w:hAnsi="Times New Roman" w:cs="Times New Roman"/>
                <w:lang w:eastAsia="ru-RU"/>
              </w:rPr>
            </w:pPr>
            <w:r>
              <w:rPr>
                <w:rFonts w:ascii="Times New Roman" w:hAnsi="Times New Roman" w:cs="Times New Roman"/>
                <w:lang w:eastAsia="ru-RU"/>
              </w:rPr>
              <w:t>Спортивный зал №</w:t>
            </w:r>
            <w:r w:rsidR="00D45473">
              <w:rPr>
                <w:rFonts w:ascii="Times New Roman" w:hAnsi="Times New Roman" w:cs="Times New Roman"/>
                <w:lang w:eastAsia="ru-RU"/>
              </w:rPr>
              <w:t>33</w:t>
            </w:r>
            <w:r>
              <w:rPr>
                <w:rFonts w:ascii="Times New Roman" w:hAnsi="Times New Roman" w:cs="Times New Roman"/>
                <w:lang w:eastAsia="ru-RU"/>
              </w:rPr>
              <w:t>-175,2 кв</w:t>
            </w:r>
            <w:proofErr w:type="gramStart"/>
            <w:r>
              <w:rPr>
                <w:rFonts w:ascii="Times New Roman" w:hAnsi="Times New Roman" w:cs="Times New Roman"/>
                <w:lang w:eastAsia="ru-RU"/>
              </w:rPr>
              <w:t>.м</w:t>
            </w:r>
            <w:proofErr w:type="gramEnd"/>
          </w:p>
          <w:p w:rsidR="007C18E0" w:rsidRDefault="007C18E0" w:rsidP="002748D0">
            <w:pPr>
              <w:widowControl w:val="0"/>
              <w:rPr>
                <w:rFonts w:ascii="Times New Roman" w:hAnsi="Times New Roman" w:cs="Times New Roman"/>
                <w:lang w:eastAsia="ru-RU"/>
              </w:rPr>
            </w:pPr>
            <w:r>
              <w:rPr>
                <w:rFonts w:ascii="Times New Roman" w:hAnsi="Times New Roman" w:cs="Times New Roman"/>
                <w:lang w:eastAsia="ru-RU"/>
              </w:rPr>
              <w:t>Спортивный зал №20- 589,9 кв</w:t>
            </w:r>
            <w:proofErr w:type="gramStart"/>
            <w:r>
              <w:rPr>
                <w:rFonts w:ascii="Times New Roman" w:hAnsi="Times New Roman" w:cs="Times New Roman"/>
                <w:lang w:eastAsia="ru-RU"/>
              </w:rPr>
              <w:t>.м</w:t>
            </w:r>
            <w:proofErr w:type="gramEnd"/>
          </w:p>
          <w:p w:rsidR="00D45473" w:rsidRPr="00F06034" w:rsidRDefault="00D45473" w:rsidP="002748D0">
            <w:pPr>
              <w:widowControl w:val="0"/>
              <w:rPr>
                <w:rFonts w:ascii="Times New Roman" w:hAnsi="Times New Roman" w:cs="Times New Roman"/>
                <w:lang w:eastAsia="ru-RU"/>
              </w:rPr>
            </w:pPr>
            <w:r>
              <w:t>Тренажерный зал № 23- 78,8 кв</w:t>
            </w:r>
            <w:proofErr w:type="gramStart"/>
            <w:r>
              <w:t>.м</w:t>
            </w:r>
            <w:proofErr w:type="gramEnd"/>
          </w:p>
        </w:tc>
        <w:tc>
          <w:tcPr>
            <w:tcW w:w="2835" w:type="dxa"/>
            <w:vMerge w:val="restart"/>
            <w:shd w:val="clear" w:color="auto" w:fill="FFFFFF" w:themeFill="background1"/>
          </w:tcPr>
          <w:p w:rsidR="002D63C2" w:rsidRPr="002D63C2" w:rsidRDefault="002D63C2" w:rsidP="005A1A57">
            <w:pPr>
              <w:rPr>
                <w:rFonts w:ascii="Times New Roman" w:eastAsia="Times New Roman" w:hAnsi="Times New Roman" w:cs="Times New Roman"/>
              </w:rPr>
            </w:pPr>
            <w:proofErr w:type="gramStart"/>
            <w:r>
              <w:rPr>
                <w:rFonts w:ascii="Times New Roman" w:eastAsia="Times New Roman" w:hAnsi="Times New Roman" w:cs="Times New Roman"/>
              </w:rPr>
              <w:t xml:space="preserve">Гантели переменной массы (от 1,5 до 6 кг), гири спортивные (16,24,32 кг), лапы боксерские, </w:t>
            </w:r>
            <w:proofErr w:type="spellStart"/>
            <w:r>
              <w:rPr>
                <w:rFonts w:ascii="Times New Roman" w:eastAsia="Times New Roman" w:hAnsi="Times New Roman" w:cs="Times New Roman"/>
              </w:rPr>
              <w:t>макивары</w:t>
            </w:r>
            <w:proofErr w:type="spellEnd"/>
            <w:r>
              <w:rPr>
                <w:rFonts w:ascii="Times New Roman" w:eastAsia="Times New Roman" w:hAnsi="Times New Roman" w:cs="Times New Roman"/>
              </w:rPr>
              <w:t>, маты гимнастические, мячи набивные, мешки боксерские, напольное покрытии татами, секундомер, скакалки гимнастические, скамейки гимнастические, турник навесной на гимнастическую стенку.</w:t>
            </w:r>
            <w:proofErr w:type="gramEnd"/>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p w:rsidR="007C18E0" w:rsidRPr="00D45473" w:rsidRDefault="007C18E0" w:rsidP="005A1A57">
            <w:pPr>
              <w:rPr>
                <w:rFonts w:ascii="Times New Roman" w:eastAsia="Times New Roman" w:hAnsi="Times New Roman" w:cs="Times New Roman"/>
                <w:highlight w:val="yellow"/>
              </w:rPr>
            </w:pPr>
          </w:p>
        </w:tc>
        <w:tc>
          <w:tcPr>
            <w:tcW w:w="5634" w:type="dxa"/>
            <w:vMerge w:val="restart"/>
          </w:tcPr>
          <w:p w:rsidR="007C18E0" w:rsidRPr="00FB2799" w:rsidRDefault="007C18E0" w:rsidP="00AB3C69">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p w:rsidR="007C18E0" w:rsidRDefault="007C18E0" w:rsidP="00AB3C69">
            <w:pPr>
              <w:widowControl w:val="0"/>
              <w:rPr>
                <w:rFonts w:ascii="Times New Roman" w:eastAsia="Times New Roman" w:hAnsi="Times New Roman" w:cs="Times New Roman"/>
                <w:lang w:eastAsia="ru-RU"/>
              </w:rPr>
            </w:pPr>
          </w:p>
          <w:p w:rsidR="007C18E0" w:rsidRDefault="007C18E0" w:rsidP="00AB3C69">
            <w:pPr>
              <w:widowControl w:val="0"/>
              <w:rPr>
                <w:rFonts w:ascii="Times New Roman" w:eastAsia="Times New Roman" w:hAnsi="Times New Roman" w:cs="Times New Roman"/>
                <w:lang w:eastAsia="ru-RU"/>
              </w:rPr>
            </w:pPr>
          </w:p>
          <w:p w:rsidR="007C18E0" w:rsidRPr="00FB2799" w:rsidRDefault="007C18E0" w:rsidP="00AB3C69">
            <w:pPr>
              <w:widowControl w:val="0"/>
              <w:rPr>
                <w:rFonts w:ascii="Times New Roman" w:eastAsia="Times New Roman" w:hAnsi="Times New Roman" w:cs="Times New Roman"/>
                <w:lang w:eastAsia="ru-RU"/>
              </w:rPr>
            </w:pPr>
          </w:p>
        </w:tc>
      </w:tr>
      <w:tr w:rsidR="007C18E0" w:rsidRPr="00FB2799" w:rsidTr="00D45473">
        <w:tc>
          <w:tcPr>
            <w:tcW w:w="817" w:type="dxa"/>
          </w:tcPr>
          <w:p w:rsidR="007C18E0" w:rsidRPr="00FB2799" w:rsidRDefault="007C18E0">
            <w:pPr>
              <w:rPr>
                <w:rFonts w:ascii="Times New Roman" w:hAnsi="Times New Roman" w:cs="Times New Roman"/>
              </w:rPr>
            </w:pPr>
          </w:p>
        </w:tc>
        <w:tc>
          <w:tcPr>
            <w:tcW w:w="2977" w:type="dxa"/>
            <w:vMerge/>
          </w:tcPr>
          <w:p w:rsidR="007C18E0" w:rsidRPr="00FB2799" w:rsidRDefault="007C18E0">
            <w:pPr>
              <w:widowControl w:val="0"/>
              <w:rPr>
                <w:rFonts w:ascii="Times New Roman" w:hAnsi="Times New Roman" w:cs="Times New Roman"/>
                <w:b/>
              </w:rPr>
            </w:pPr>
          </w:p>
        </w:tc>
        <w:tc>
          <w:tcPr>
            <w:tcW w:w="3118" w:type="dxa"/>
            <w:vMerge/>
          </w:tcPr>
          <w:p w:rsidR="007C18E0" w:rsidRPr="00FB2799" w:rsidRDefault="007C18E0" w:rsidP="005A1A57">
            <w:pPr>
              <w:widowControl w:val="0"/>
              <w:rPr>
                <w:rFonts w:ascii="Times New Roman" w:hAnsi="Times New Roman" w:cs="Times New Roman"/>
                <w:lang w:eastAsia="ru-RU"/>
              </w:rPr>
            </w:pPr>
          </w:p>
        </w:tc>
        <w:tc>
          <w:tcPr>
            <w:tcW w:w="2835" w:type="dxa"/>
            <w:vMerge/>
            <w:shd w:val="clear" w:color="auto" w:fill="FFFFFF" w:themeFill="background1"/>
          </w:tcPr>
          <w:p w:rsidR="007C18E0" w:rsidRPr="00FB2799" w:rsidRDefault="007C18E0" w:rsidP="005A1A57">
            <w:pPr>
              <w:rPr>
                <w:rFonts w:ascii="Times New Roman" w:eastAsia="Times New Roman" w:hAnsi="Times New Roman" w:cs="Times New Roman"/>
              </w:rPr>
            </w:pPr>
          </w:p>
        </w:tc>
        <w:tc>
          <w:tcPr>
            <w:tcW w:w="5634" w:type="dxa"/>
            <w:vMerge/>
          </w:tcPr>
          <w:p w:rsidR="007C18E0" w:rsidRPr="00FB2799" w:rsidRDefault="007C18E0" w:rsidP="00AB3C69">
            <w:pPr>
              <w:widowControl w:val="0"/>
              <w:rPr>
                <w:rFonts w:ascii="Times New Roman" w:eastAsia="Times New Roman" w:hAnsi="Times New Roman" w:cs="Times New Roman"/>
                <w:lang w:eastAsia="ru-RU"/>
              </w:rPr>
            </w:pPr>
          </w:p>
        </w:tc>
      </w:tr>
      <w:tr w:rsidR="007C18E0" w:rsidRPr="00FB2799" w:rsidTr="00D45473">
        <w:trPr>
          <w:trHeight w:val="552"/>
        </w:trPr>
        <w:tc>
          <w:tcPr>
            <w:tcW w:w="817" w:type="dxa"/>
          </w:tcPr>
          <w:p w:rsidR="007C18E0" w:rsidRPr="00FB2799" w:rsidRDefault="007C18E0">
            <w:pPr>
              <w:rPr>
                <w:rFonts w:ascii="Times New Roman" w:hAnsi="Times New Roman" w:cs="Times New Roman"/>
                <w:b/>
              </w:rPr>
            </w:pPr>
            <w:r w:rsidRPr="00FB2799">
              <w:rPr>
                <w:rFonts w:ascii="Times New Roman" w:hAnsi="Times New Roman" w:cs="Times New Roman"/>
                <w:b/>
              </w:rPr>
              <w:t>2.</w:t>
            </w:r>
          </w:p>
        </w:tc>
        <w:tc>
          <w:tcPr>
            <w:tcW w:w="2977" w:type="dxa"/>
            <w:vMerge/>
          </w:tcPr>
          <w:p w:rsidR="007C18E0" w:rsidRPr="00FB2799" w:rsidRDefault="007C18E0">
            <w:pPr>
              <w:widowControl w:val="0"/>
              <w:rPr>
                <w:rFonts w:ascii="Times New Roman" w:hAnsi="Times New Roman" w:cs="Times New Roman"/>
              </w:rPr>
            </w:pPr>
          </w:p>
        </w:tc>
        <w:tc>
          <w:tcPr>
            <w:tcW w:w="3118" w:type="dxa"/>
            <w:vMerge/>
          </w:tcPr>
          <w:p w:rsidR="007C18E0" w:rsidRPr="00FB2799" w:rsidRDefault="007C18E0" w:rsidP="00AB3C69">
            <w:pPr>
              <w:widowControl w:val="0"/>
              <w:rPr>
                <w:rFonts w:ascii="Times New Roman" w:hAnsi="Times New Roman" w:cs="Times New Roman"/>
                <w:lang w:eastAsia="ru-RU"/>
              </w:rPr>
            </w:pPr>
          </w:p>
        </w:tc>
        <w:tc>
          <w:tcPr>
            <w:tcW w:w="2835" w:type="dxa"/>
            <w:vMerge/>
            <w:shd w:val="clear" w:color="auto" w:fill="FFFFFF" w:themeFill="background1"/>
          </w:tcPr>
          <w:p w:rsidR="007C18E0" w:rsidRPr="00FB2799" w:rsidRDefault="007C18E0" w:rsidP="005A1A57">
            <w:pPr>
              <w:ind w:left="-97"/>
            </w:pPr>
          </w:p>
        </w:tc>
        <w:tc>
          <w:tcPr>
            <w:tcW w:w="5634" w:type="dxa"/>
            <w:vMerge/>
          </w:tcPr>
          <w:p w:rsidR="007C18E0" w:rsidRPr="00FB2799" w:rsidRDefault="007C18E0" w:rsidP="00AB3C69">
            <w:pPr>
              <w:widowControl w:val="0"/>
              <w:rPr>
                <w:rFonts w:ascii="Times New Roman" w:hAnsi="Times New Roman" w:cs="Times New Roman"/>
                <w:sz w:val="28"/>
                <w:lang w:eastAsia="ru-RU"/>
              </w:rPr>
            </w:pPr>
          </w:p>
        </w:tc>
      </w:tr>
      <w:tr w:rsidR="007C18E0" w:rsidRPr="00FB2799" w:rsidTr="00D45473">
        <w:trPr>
          <w:trHeight w:val="552"/>
        </w:trPr>
        <w:tc>
          <w:tcPr>
            <w:tcW w:w="817" w:type="dxa"/>
          </w:tcPr>
          <w:p w:rsidR="007C18E0" w:rsidRPr="00FB2799" w:rsidRDefault="007C18E0">
            <w:pPr>
              <w:rPr>
                <w:rFonts w:ascii="Times New Roman" w:hAnsi="Times New Roman" w:cs="Times New Roman"/>
              </w:rPr>
            </w:pPr>
          </w:p>
        </w:tc>
        <w:tc>
          <w:tcPr>
            <w:tcW w:w="2977" w:type="dxa"/>
            <w:vMerge/>
          </w:tcPr>
          <w:p w:rsidR="007C18E0" w:rsidRPr="00FB2799" w:rsidRDefault="007C18E0">
            <w:pPr>
              <w:widowControl w:val="0"/>
              <w:rPr>
                <w:rFonts w:ascii="Times New Roman" w:hAnsi="Times New Roman" w:cs="Times New Roman"/>
              </w:rPr>
            </w:pPr>
          </w:p>
        </w:tc>
        <w:tc>
          <w:tcPr>
            <w:tcW w:w="3118" w:type="dxa"/>
            <w:vMerge/>
          </w:tcPr>
          <w:p w:rsidR="007C18E0" w:rsidRPr="00FB2799" w:rsidRDefault="007C18E0" w:rsidP="00952FA1">
            <w:pPr>
              <w:widowControl w:val="0"/>
              <w:rPr>
                <w:rFonts w:ascii="Times New Roman" w:hAnsi="Times New Roman" w:cs="Times New Roman"/>
                <w:lang w:eastAsia="ru-RU"/>
              </w:rPr>
            </w:pPr>
          </w:p>
        </w:tc>
        <w:tc>
          <w:tcPr>
            <w:tcW w:w="2835" w:type="dxa"/>
            <w:vMerge/>
            <w:shd w:val="clear" w:color="auto" w:fill="FFFFFF" w:themeFill="background1"/>
          </w:tcPr>
          <w:p w:rsidR="007C18E0" w:rsidRPr="00FB2799" w:rsidRDefault="007C18E0" w:rsidP="005A1A57">
            <w:pPr>
              <w:ind w:left="-97"/>
            </w:pPr>
          </w:p>
        </w:tc>
        <w:tc>
          <w:tcPr>
            <w:tcW w:w="5634" w:type="dxa"/>
            <w:vMerge/>
          </w:tcPr>
          <w:p w:rsidR="007C18E0" w:rsidRPr="00FB2799" w:rsidRDefault="007C18E0" w:rsidP="00952FA1">
            <w:pPr>
              <w:widowControl w:val="0"/>
              <w:rPr>
                <w:rFonts w:ascii="Times New Roman" w:eastAsia="Times New Roman" w:hAnsi="Times New Roman" w:cs="Times New Roman"/>
                <w:lang w:eastAsia="ru-RU"/>
              </w:rPr>
            </w:pPr>
          </w:p>
        </w:tc>
      </w:tr>
      <w:tr w:rsidR="007C18E0" w:rsidTr="00443220">
        <w:trPr>
          <w:trHeight w:val="6368"/>
        </w:trPr>
        <w:tc>
          <w:tcPr>
            <w:tcW w:w="817" w:type="dxa"/>
          </w:tcPr>
          <w:p w:rsidR="007C18E0" w:rsidRPr="00FB2799" w:rsidRDefault="007C18E0">
            <w:pPr>
              <w:widowControl w:val="0"/>
              <w:rPr>
                <w:b/>
              </w:rPr>
            </w:pPr>
            <w:bookmarkStart w:id="127" w:name="Par53464"/>
            <w:bookmarkStart w:id="128" w:name="Par5342214"/>
            <w:bookmarkStart w:id="129" w:name="Par53428"/>
            <w:bookmarkStart w:id="130" w:name="Par53411"/>
            <w:bookmarkStart w:id="131" w:name="Par534216"/>
            <w:bookmarkStart w:id="132" w:name="Par534226"/>
            <w:bookmarkStart w:id="133" w:name="Par534712"/>
            <w:bookmarkStart w:id="134" w:name="Par534612"/>
            <w:bookmarkStart w:id="135" w:name="Par534252"/>
            <w:bookmarkStart w:id="136" w:name="Par5342132"/>
            <w:bookmarkStart w:id="137" w:name="Par534722"/>
            <w:bookmarkStart w:id="138" w:name="Par534622"/>
            <w:bookmarkStart w:id="139" w:name="Par534262"/>
            <w:bookmarkStart w:id="140" w:name="Par5342142"/>
            <w:bookmarkStart w:id="141" w:name="Par53473"/>
            <w:bookmarkStart w:id="142" w:name="Par5342223"/>
            <w:bookmarkStart w:id="143" w:name="Par53463"/>
            <w:bookmarkStart w:id="144" w:name="Par5342213"/>
            <w:bookmarkStart w:id="145" w:name="Par53427"/>
            <w:bookmarkStart w:id="146" w:name="Par53410"/>
            <w:bookmarkStart w:id="147" w:name="Par534215"/>
            <w:bookmarkStart w:id="148" w:name="Par534225"/>
            <w:bookmarkStart w:id="149" w:name="Par534711"/>
            <w:bookmarkStart w:id="150" w:name="Par534611"/>
            <w:bookmarkStart w:id="151" w:name="Par534251"/>
            <w:bookmarkStart w:id="152" w:name="Par5342131"/>
            <w:bookmarkStart w:id="153" w:name="Par534721"/>
            <w:bookmarkStart w:id="154" w:name="Par534621"/>
            <w:bookmarkStart w:id="155" w:name="Par534261"/>
            <w:bookmarkStart w:id="156" w:name="Par5342141"/>
            <w:bookmarkStart w:id="157" w:name="Par534224"/>
            <w:bookmarkStart w:id="158" w:name="Par5347"/>
            <w:bookmarkStart w:id="159" w:name="Par534212"/>
            <w:bookmarkStart w:id="160" w:name="Par534222"/>
            <w:bookmarkStart w:id="161" w:name="Par53423"/>
            <w:bookmarkStart w:id="162" w:name="Par5346"/>
            <w:bookmarkStart w:id="163" w:name="Par534211"/>
            <w:bookmarkStart w:id="164" w:name="Par534221"/>
            <w:bookmarkStart w:id="165" w:name="Par5345"/>
            <w:bookmarkStart w:id="166" w:name="Par5342"/>
            <w:bookmarkStart w:id="167" w:name="Par5341"/>
            <w:bookmarkStart w:id="168" w:name="Par534"/>
            <w:bookmarkStart w:id="169" w:name="Par5343"/>
            <w:bookmarkStart w:id="170" w:name="Par53421"/>
            <w:bookmarkStart w:id="171" w:name="Par5344"/>
            <w:bookmarkStart w:id="172" w:name="Par53422"/>
            <w:bookmarkStart w:id="173" w:name="Par53424"/>
            <w:bookmarkStart w:id="174" w:name="Par53471"/>
            <w:bookmarkStart w:id="175" w:name="Par5342221"/>
            <w:bookmarkStart w:id="176" w:name="Par53461"/>
            <w:bookmarkStart w:id="177" w:name="Par5342211"/>
            <w:bookmarkStart w:id="178" w:name="Par53425"/>
            <w:bookmarkStart w:id="179" w:name="Par5348"/>
            <w:bookmarkStart w:id="180" w:name="Par534213"/>
            <w:bookmarkStart w:id="181" w:name="Par534223"/>
            <w:bookmarkStart w:id="182" w:name="Par53472"/>
            <w:bookmarkStart w:id="183" w:name="Par5342222"/>
            <w:bookmarkStart w:id="184" w:name="Par53462"/>
            <w:bookmarkStart w:id="185" w:name="Par5342212"/>
            <w:bookmarkStart w:id="186" w:name="Par53426"/>
            <w:bookmarkStart w:id="187" w:name="Par5349"/>
            <w:bookmarkStart w:id="188" w:name="Par534214"/>
            <w:bookmarkStart w:id="189" w:name="Par53474"/>
            <w:bookmarkStart w:id="190" w:name="Par53422241"/>
            <w:bookmarkStart w:id="191" w:name="Par53422141"/>
            <w:bookmarkStart w:id="192" w:name="Par534111"/>
            <w:bookmarkStart w:id="193" w:name="Par5342261"/>
            <w:bookmarkStart w:id="194" w:name="Par5346121"/>
            <w:bookmarkStart w:id="195" w:name="Par53421321"/>
            <w:bookmarkStart w:id="196" w:name="Par5346221"/>
            <w:bookmarkStart w:id="197" w:name="Par53421421"/>
            <w:bookmarkStart w:id="198" w:name="Par53422231"/>
            <w:bookmarkStart w:id="199" w:name="Par53422131"/>
            <w:bookmarkStart w:id="200" w:name="Par534101"/>
            <w:bookmarkStart w:id="201" w:name="Par5342251"/>
            <w:bookmarkStart w:id="202" w:name="Par5346111"/>
            <w:bookmarkStart w:id="203" w:name="Par53421311"/>
            <w:bookmarkStart w:id="204" w:name="Par5346211"/>
            <w:bookmarkStart w:id="205" w:name="Par53421411"/>
            <w:bookmarkStart w:id="206" w:name="Par53475"/>
            <w:bookmarkStart w:id="207" w:name="Par5342225"/>
            <w:bookmarkStart w:id="208" w:name="Par53465"/>
            <w:bookmarkStart w:id="209" w:name="Par5342215"/>
            <w:bookmarkStart w:id="210" w:name="Par53429"/>
            <w:bookmarkStart w:id="211" w:name="Par53412"/>
            <w:bookmarkStart w:id="212" w:name="Par534217"/>
            <w:bookmarkStart w:id="213" w:name="Par534227"/>
            <w:bookmarkStart w:id="214" w:name="Par534713"/>
            <w:bookmarkStart w:id="215" w:name="Par534613"/>
            <w:bookmarkStart w:id="216" w:name="Par534253"/>
            <w:bookmarkStart w:id="217" w:name="Par5342133"/>
            <w:bookmarkStart w:id="218" w:name="Par534723"/>
            <w:bookmarkStart w:id="219" w:name="Par534623"/>
            <w:bookmarkStart w:id="220" w:name="Par534263"/>
            <w:bookmarkStart w:id="221" w:name="Par5342143"/>
            <w:bookmarkStart w:id="222" w:name="Par53422242"/>
            <w:bookmarkStart w:id="223" w:name="Par53422142"/>
            <w:bookmarkStart w:id="224" w:name="Par534112"/>
            <w:bookmarkStart w:id="225" w:name="Par5342262"/>
            <w:bookmarkStart w:id="226" w:name="Par5346122"/>
            <w:bookmarkStart w:id="227" w:name="Par53421322"/>
            <w:bookmarkStart w:id="228" w:name="Par5346222"/>
            <w:bookmarkStart w:id="229" w:name="Par53421422"/>
            <w:bookmarkStart w:id="230" w:name="Par53422232"/>
            <w:bookmarkStart w:id="231" w:name="Par53422132"/>
            <w:bookmarkStart w:id="232" w:name="Par534102"/>
            <w:bookmarkStart w:id="233" w:name="Par5342252"/>
            <w:bookmarkStart w:id="234" w:name="Par5346112"/>
            <w:bookmarkStart w:id="235" w:name="Par53421312"/>
            <w:bookmarkStart w:id="236" w:name="Par5346212"/>
            <w:bookmarkStart w:id="237" w:name="Par53421412"/>
            <w:bookmarkStart w:id="238" w:name="Par53476"/>
            <w:bookmarkStart w:id="239" w:name="Par5342226"/>
            <w:bookmarkStart w:id="240" w:name="Par53466"/>
            <w:bookmarkStart w:id="241" w:name="Par5342216"/>
            <w:bookmarkStart w:id="242" w:name="Par534210"/>
            <w:bookmarkStart w:id="243" w:name="Par53413"/>
            <w:bookmarkStart w:id="244" w:name="Par534218"/>
            <w:bookmarkStart w:id="245" w:name="Par534228"/>
            <w:bookmarkStart w:id="246" w:name="Par534714"/>
            <w:bookmarkStart w:id="247" w:name="Par534614"/>
            <w:bookmarkStart w:id="248" w:name="Par534254"/>
            <w:bookmarkStart w:id="249" w:name="Par5342134"/>
            <w:bookmarkStart w:id="250" w:name="Par534724"/>
            <w:bookmarkStart w:id="251" w:name="Par534624"/>
            <w:bookmarkStart w:id="252" w:name="Par534264"/>
            <w:bookmarkStart w:id="253" w:name="Par5342144"/>
            <w:bookmarkStart w:id="254" w:name="Par5342224"/>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sidRPr="00FB2799">
              <w:rPr>
                <w:b/>
              </w:rPr>
              <w:lastRenderedPageBreak/>
              <w:t>3.</w:t>
            </w:r>
          </w:p>
        </w:tc>
        <w:tc>
          <w:tcPr>
            <w:tcW w:w="2977" w:type="dxa"/>
          </w:tcPr>
          <w:p w:rsidR="007C18E0" w:rsidRPr="00F06034" w:rsidRDefault="007C18E0" w:rsidP="00FB2799">
            <w:pPr>
              <w:widowControl w:val="0"/>
              <w:rPr>
                <w:rFonts w:ascii="Times New Roman" w:hAnsi="Times New Roman" w:cs="Times New Roman"/>
              </w:rPr>
            </w:pPr>
            <w:r>
              <w:rPr>
                <w:rFonts w:ascii="Times New Roman" w:hAnsi="Times New Roman" w:cs="Times New Roman"/>
                <w:b/>
              </w:rPr>
              <w:t>Тяжелая атлетика</w:t>
            </w:r>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7C18E0" w:rsidRPr="00F06034" w:rsidRDefault="007C18E0" w:rsidP="00FB2799">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7C18E0" w:rsidRPr="00F06034" w:rsidRDefault="007C18E0" w:rsidP="00FB2799">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7C18E0" w:rsidRPr="00F06034" w:rsidRDefault="007C18E0" w:rsidP="00FB2799">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7C18E0" w:rsidRPr="00F06034" w:rsidRDefault="007C18E0" w:rsidP="00FB2799">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7C18E0" w:rsidRDefault="007C18E0" w:rsidP="00FB2799">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7C18E0" w:rsidRDefault="00D45473">
            <w:pPr>
              <w:widowControl w:val="0"/>
            </w:pPr>
            <w:r>
              <w:t>Тренажерный зал № 23- 78,8 кв</w:t>
            </w:r>
            <w:proofErr w:type="gramStart"/>
            <w:r>
              <w:t>.м</w:t>
            </w:r>
            <w:proofErr w:type="gramEnd"/>
          </w:p>
        </w:tc>
        <w:tc>
          <w:tcPr>
            <w:tcW w:w="2835" w:type="dxa"/>
            <w:shd w:val="clear" w:color="auto" w:fill="FFFFFF" w:themeFill="background1"/>
          </w:tcPr>
          <w:p w:rsidR="007C18E0" w:rsidRPr="009656D0" w:rsidRDefault="008A535D" w:rsidP="0041259F">
            <w:pPr>
              <w:rPr>
                <w:rFonts w:ascii="Times New Roman" w:eastAsia="Times New Roman" w:hAnsi="Times New Roman" w:cs="Times New Roman"/>
              </w:rPr>
            </w:pPr>
            <w:r>
              <w:rPr>
                <w:rFonts w:ascii="Times New Roman" w:eastAsia="Times New Roman" w:hAnsi="Times New Roman" w:cs="Times New Roman"/>
              </w:rPr>
              <w:t xml:space="preserve">Бокс </w:t>
            </w:r>
            <w:proofErr w:type="spellStart"/>
            <w:r>
              <w:rPr>
                <w:rFonts w:ascii="Times New Roman" w:eastAsia="Times New Roman" w:hAnsi="Times New Roman" w:cs="Times New Roman"/>
              </w:rPr>
              <w:t>плиомет</w:t>
            </w:r>
            <w:r w:rsidR="009656D0" w:rsidRPr="009656D0">
              <w:rPr>
                <w:rFonts w:ascii="Times New Roman" w:eastAsia="Times New Roman" w:hAnsi="Times New Roman" w:cs="Times New Roman"/>
              </w:rPr>
              <w:t>рический</w:t>
            </w:r>
            <w:proofErr w:type="spellEnd"/>
            <w:r w:rsidR="009656D0" w:rsidRPr="009656D0">
              <w:rPr>
                <w:rFonts w:ascii="Times New Roman" w:eastAsia="Times New Roman" w:hAnsi="Times New Roman" w:cs="Times New Roman"/>
              </w:rPr>
              <w:t xml:space="preserve"> мягкий, весы электронные, возвышение для помоста, гири спортивные (8,16,24,32 кг), гантели переменной массы </w:t>
            </w:r>
            <w:proofErr w:type="gramStart"/>
            <w:r w:rsidR="009656D0" w:rsidRPr="009656D0">
              <w:rPr>
                <w:rFonts w:ascii="Times New Roman" w:eastAsia="Times New Roman" w:hAnsi="Times New Roman" w:cs="Times New Roman"/>
              </w:rPr>
              <w:t xml:space="preserve">( </w:t>
            </w:r>
            <w:proofErr w:type="gramEnd"/>
            <w:r w:rsidR="009656D0" w:rsidRPr="009656D0">
              <w:rPr>
                <w:rFonts w:ascii="Times New Roman" w:eastAsia="Times New Roman" w:hAnsi="Times New Roman" w:cs="Times New Roman"/>
              </w:rPr>
              <w:t xml:space="preserve">от 3 до 12 кг), гриф тяжелоатлетический ( 5, 10, 15, 20), диск тяжелоатлетический (0,5 – 25 кг), замки для тяжелоатлетического грифа, зеркало настенное, магнезия, </w:t>
            </w:r>
            <w:proofErr w:type="spellStart"/>
            <w:r w:rsidR="009656D0" w:rsidRPr="009656D0">
              <w:rPr>
                <w:rFonts w:ascii="Times New Roman" w:eastAsia="Times New Roman" w:hAnsi="Times New Roman" w:cs="Times New Roman"/>
              </w:rPr>
              <w:t>магнезница</w:t>
            </w:r>
            <w:proofErr w:type="spellEnd"/>
            <w:r w:rsidR="009656D0" w:rsidRPr="009656D0">
              <w:rPr>
                <w:rFonts w:ascii="Times New Roman" w:eastAsia="Times New Roman" w:hAnsi="Times New Roman" w:cs="Times New Roman"/>
              </w:rPr>
              <w:t xml:space="preserve">, мат гимнастический, мяч набивной, ноутбук, плинты тяжелоатлетические, помост тяжелоатлетический тренировочный, скамья атлетическая, скамья гимнастическая, стеллаж для хранения гантелей, стенка гимнастическая, стойка для хранения грифов для штанги, стойка для хранения дисков для штанги, стойка для выполнения упражнений со штангой, тренажер для развития мышц живота, тренажер для развития мышц </w:t>
            </w:r>
            <w:r w:rsidR="009656D0" w:rsidRPr="009656D0">
              <w:rPr>
                <w:rFonts w:ascii="Times New Roman" w:eastAsia="Times New Roman" w:hAnsi="Times New Roman" w:cs="Times New Roman"/>
              </w:rPr>
              <w:lastRenderedPageBreak/>
              <w:t>спины, тренажер для развития мышц ног, турник навесной на гимнастическую стенку, фиксатор для тяжелоатлетического грифа.</w:t>
            </w: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p w:rsidR="007C18E0" w:rsidRPr="00D45473" w:rsidRDefault="007C18E0" w:rsidP="0041259F">
            <w:pPr>
              <w:rPr>
                <w:rFonts w:ascii="Times New Roman" w:eastAsia="Times New Roman" w:hAnsi="Times New Roman" w:cs="Times New Roman"/>
                <w:highlight w:val="yellow"/>
              </w:rPr>
            </w:pPr>
          </w:p>
        </w:tc>
        <w:tc>
          <w:tcPr>
            <w:tcW w:w="5634" w:type="dxa"/>
          </w:tcPr>
          <w:p w:rsidR="007C18E0" w:rsidRPr="00FB2799" w:rsidRDefault="007C18E0"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lastRenderedPageBreak/>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7C18E0" w:rsidRDefault="007C18E0">
            <w:pPr>
              <w:widowControl w:val="0"/>
            </w:pPr>
          </w:p>
        </w:tc>
      </w:tr>
      <w:tr w:rsidR="007C18E0" w:rsidTr="00FB2799">
        <w:tc>
          <w:tcPr>
            <w:tcW w:w="817" w:type="dxa"/>
          </w:tcPr>
          <w:p w:rsidR="007C18E0" w:rsidRPr="00FB2799" w:rsidRDefault="007C18E0">
            <w:pPr>
              <w:widowControl w:val="0"/>
              <w:rPr>
                <w:b/>
              </w:rPr>
            </w:pPr>
            <w:r w:rsidRPr="00FB2799">
              <w:rPr>
                <w:b/>
              </w:rPr>
              <w:lastRenderedPageBreak/>
              <w:t>4.</w:t>
            </w:r>
          </w:p>
        </w:tc>
        <w:tc>
          <w:tcPr>
            <w:tcW w:w="2977" w:type="dxa"/>
          </w:tcPr>
          <w:p w:rsidR="007C18E0" w:rsidRPr="00F06034" w:rsidRDefault="007C18E0" w:rsidP="0041259F">
            <w:pPr>
              <w:widowControl w:val="0"/>
              <w:rPr>
                <w:rFonts w:ascii="Times New Roman" w:hAnsi="Times New Roman" w:cs="Times New Roman"/>
              </w:rPr>
            </w:pPr>
            <w:r>
              <w:rPr>
                <w:rFonts w:ascii="Times New Roman" w:hAnsi="Times New Roman" w:cs="Times New Roman"/>
                <w:b/>
              </w:rPr>
              <w:t>Пауэрлифтинг</w:t>
            </w:r>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7C18E0" w:rsidRPr="00F06034" w:rsidRDefault="007C18E0"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7C18E0" w:rsidRPr="00F06034" w:rsidRDefault="007C18E0"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w:t>
            </w:r>
            <w:r w:rsidRPr="00F06034">
              <w:rPr>
                <w:rFonts w:ascii="Times New Roman" w:hAnsi="Times New Roman" w:cs="Times New Roman"/>
              </w:rPr>
              <w:lastRenderedPageBreak/>
              <w:t xml:space="preserve">Теоретическая подготовка, Соревновательная подготовка, Инструкторская- </w:t>
            </w:r>
          </w:p>
          <w:p w:rsidR="007C18E0" w:rsidRDefault="007C18E0" w:rsidP="0041259F">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7C18E0" w:rsidRDefault="00D45473">
            <w:pPr>
              <w:widowControl w:val="0"/>
            </w:pPr>
            <w:r>
              <w:lastRenderedPageBreak/>
              <w:t>Тренажерный зал № 23- 78,8 кв</w:t>
            </w:r>
            <w:proofErr w:type="gramStart"/>
            <w:r>
              <w:t>.м</w:t>
            </w:r>
            <w:proofErr w:type="gramEnd"/>
          </w:p>
        </w:tc>
        <w:tc>
          <w:tcPr>
            <w:tcW w:w="2835" w:type="dxa"/>
          </w:tcPr>
          <w:p w:rsidR="00153910" w:rsidRPr="009656D0" w:rsidRDefault="00153910" w:rsidP="00153910">
            <w:pPr>
              <w:rPr>
                <w:rFonts w:ascii="Times New Roman" w:eastAsia="Times New Roman" w:hAnsi="Times New Roman" w:cs="Times New Roman"/>
              </w:rPr>
            </w:pPr>
            <w:r>
              <w:rPr>
                <w:rFonts w:ascii="Times New Roman" w:eastAsia="Times New Roman" w:hAnsi="Times New Roman" w:cs="Times New Roman"/>
              </w:rPr>
              <w:t xml:space="preserve">Бокс </w:t>
            </w:r>
            <w:proofErr w:type="spellStart"/>
            <w:r>
              <w:rPr>
                <w:rFonts w:ascii="Times New Roman" w:eastAsia="Times New Roman" w:hAnsi="Times New Roman" w:cs="Times New Roman"/>
              </w:rPr>
              <w:t>плиомет</w:t>
            </w:r>
            <w:r w:rsidRPr="009656D0">
              <w:rPr>
                <w:rFonts w:ascii="Times New Roman" w:eastAsia="Times New Roman" w:hAnsi="Times New Roman" w:cs="Times New Roman"/>
              </w:rPr>
              <w:t>рический</w:t>
            </w:r>
            <w:proofErr w:type="spellEnd"/>
            <w:r w:rsidRPr="009656D0">
              <w:rPr>
                <w:rFonts w:ascii="Times New Roman" w:eastAsia="Times New Roman" w:hAnsi="Times New Roman" w:cs="Times New Roman"/>
              </w:rPr>
              <w:t xml:space="preserve"> мягкий, весы электронные, возвышение для помоста, гири спортивные (8,16,24,32 кг), гантели переменной массы </w:t>
            </w:r>
            <w:proofErr w:type="gramStart"/>
            <w:r w:rsidRPr="009656D0">
              <w:rPr>
                <w:rFonts w:ascii="Times New Roman" w:eastAsia="Times New Roman" w:hAnsi="Times New Roman" w:cs="Times New Roman"/>
              </w:rPr>
              <w:t xml:space="preserve">( </w:t>
            </w:r>
            <w:proofErr w:type="gramEnd"/>
            <w:r w:rsidRPr="009656D0">
              <w:rPr>
                <w:rFonts w:ascii="Times New Roman" w:eastAsia="Times New Roman" w:hAnsi="Times New Roman" w:cs="Times New Roman"/>
              </w:rPr>
              <w:t xml:space="preserve">от 3 до 12 кг), гриф тяжелоатлетический ( 5, 10, 15, 20), диск тяжелоатлетический (0,5 – 25 кг), замки для тяжелоатлетического </w:t>
            </w:r>
            <w:r w:rsidRPr="009656D0">
              <w:rPr>
                <w:rFonts w:ascii="Times New Roman" w:eastAsia="Times New Roman" w:hAnsi="Times New Roman" w:cs="Times New Roman"/>
              </w:rPr>
              <w:lastRenderedPageBreak/>
              <w:t xml:space="preserve">грифа, зеркало настенное, магнезия, </w:t>
            </w:r>
            <w:proofErr w:type="spellStart"/>
            <w:r w:rsidRPr="009656D0">
              <w:rPr>
                <w:rFonts w:ascii="Times New Roman" w:eastAsia="Times New Roman" w:hAnsi="Times New Roman" w:cs="Times New Roman"/>
              </w:rPr>
              <w:t>магнезница</w:t>
            </w:r>
            <w:proofErr w:type="spellEnd"/>
            <w:r w:rsidRPr="009656D0">
              <w:rPr>
                <w:rFonts w:ascii="Times New Roman" w:eastAsia="Times New Roman" w:hAnsi="Times New Roman" w:cs="Times New Roman"/>
              </w:rPr>
              <w:t>, мат гимнастический, мяч набивной, ноутбук, плинты тяжелоатлетические, помост тяжелоатлетический тренировочный, скамья атлетическая, скамья гимнастическая, стеллаж для хранения гантелей, стенка гимнастическая, стойка для хранения грифов для штанги, стойка для хранения дисков для штанги, стойка для выполнения упражнений со штангой, тренажер для развития мышц живота, тренажер для развития мышц спины, тренажер для развития мышц ног, турник навесной на гимнастическую стенку, фиксатор для тяжелоатлетического грифа.</w:t>
            </w:r>
          </w:p>
          <w:p w:rsidR="007C18E0" w:rsidRDefault="007C18E0">
            <w:pPr>
              <w:widowControl w:val="0"/>
            </w:pPr>
          </w:p>
        </w:tc>
        <w:tc>
          <w:tcPr>
            <w:tcW w:w="5634" w:type="dxa"/>
          </w:tcPr>
          <w:p w:rsidR="007C18E0" w:rsidRPr="00FB2799" w:rsidRDefault="007C18E0"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lastRenderedPageBreak/>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7C18E0" w:rsidRDefault="007C18E0">
            <w:pPr>
              <w:widowControl w:val="0"/>
            </w:pPr>
          </w:p>
        </w:tc>
      </w:tr>
      <w:tr w:rsidR="007C18E0" w:rsidTr="00FB2799">
        <w:tc>
          <w:tcPr>
            <w:tcW w:w="817" w:type="dxa"/>
          </w:tcPr>
          <w:p w:rsidR="007C18E0" w:rsidRPr="00FB2799" w:rsidRDefault="007C18E0">
            <w:pPr>
              <w:widowControl w:val="0"/>
              <w:rPr>
                <w:b/>
              </w:rPr>
            </w:pPr>
            <w:r w:rsidRPr="00FB2799">
              <w:rPr>
                <w:b/>
              </w:rPr>
              <w:lastRenderedPageBreak/>
              <w:t>5.</w:t>
            </w:r>
          </w:p>
        </w:tc>
        <w:tc>
          <w:tcPr>
            <w:tcW w:w="2977" w:type="dxa"/>
          </w:tcPr>
          <w:p w:rsidR="007C18E0" w:rsidRPr="00F06034" w:rsidRDefault="007C18E0" w:rsidP="0041259F">
            <w:pPr>
              <w:widowControl w:val="0"/>
              <w:rPr>
                <w:rFonts w:ascii="Times New Roman" w:hAnsi="Times New Roman" w:cs="Times New Roman"/>
              </w:rPr>
            </w:pPr>
            <w:r>
              <w:rPr>
                <w:rFonts w:ascii="Times New Roman" w:hAnsi="Times New Roman" w:cs="Times New Roman"/>
                <w:b/>
              </w:rPr>
              <w:t>Регби</w:t>
            </w:r>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7C18E0" w:rsidRPr="00F06034" w:rsidRDefault="007C18E0"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w:t>
            </w:r>
            <w:r w:rsidRPr="00F06034">
              <w:rPr>
                <w:rFonts w:ascii="Times New Roman" w:hAnsi="Times New Roman" w:cs="Times New Roman"/>
              </w:rPr>
              <w:lastRenderedPageBreak/>
              <w:t>спортивного мастерства.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7C18E0" w:rsidRPr="00F06034" w:rsidRDefault="007C18E0"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7C18E0" w:rsidRDefault="007C18E0" w:rsidP="0041259F">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7C18E0" w:rsidRDefault="007C18E0">
            <w:pPr>
              <w:widowControl w:val="0"/>
              <w:rPr>
                <w:rFonts w:ascii="Times New Roman" w:hAnsi="Times New Roman" w:cs="Times New Roman"/>
                <w:lang w:eastAsia="ru-RU"/>
              </w:rPr>
            </w:pPr>
            <w:r>
              <w:rPr>
                <w:rFonts w:ascii="Times New Roman" w:hAnsi="Times New Roman" w:cs="Times New Roman"/>
                <w:lang w:eastAsia="ru-RU"/>
              </w:rPr>
              <w:lastRenderedPageBreak/>
              <w:t>Спортивный зал №20- 589,9 кв</w:t>
            </w:r>
            <w:proofErr w:type="gramStart"/>
            <w:r>
              <w:rPr>
                <w:rFonts w:ascii="Times New Roman" w:hAnsi="Times New Roman" w:cs="Times New Roman"/>
                <w:lang w:eastAsia="ru-RU"/>
              </w:rPr>
              <w:t>.м</w:t>
            </w:r>
            <w:proofErr w:type="gramEnd"/>
          </w:p>
          <w:p w:rsidR="00D45473" w:rsidRDefault="00D45473">
            <w:pPr>
              <w:widowControl w:val="0"/>
            </w:pPr>
            <w:r>
              <w:t>Тренажерный зал № 23- 78,8 кв</w:t>
            </w:r>
            <w:proofErr w:type="gramStart"/>
            <w:r>
              <w:t>.м</w:t>
            </w:r>
            <w:proofErr w:type="gramEnd"/>
          </w:p>
        </w:tc>
        <w:tc>
          <w:tcPr>
            <w:tcW w:w="2835" w:type="dxa"/>
          </w:tcPr>
          <w:p w:rsidR="007C18E0" w:rsidRDefault="00CF6A71" w:rsidP="00CF6A71">
            <w:proofErr w:type="gramStart"/>
            <w:r>
              <w:rPr>
                <w:rFonts w:ascii="Times New Roman" w:eastAsia="Times New Roman" w:hAnsi="Times New Roman" w:cs="Times New Roman"/>
              </w:rPr>
              <w:t xml:space="preserve">Барьеры легкоатлетические, гантели, гири спортивные, динамометр ручной, диски для штанги, жилет </w:t>
            </w:r>
            <w:r>
              <w:rPr>
                <w:rFonts w:ascii="Times New Roman" w:eastAsia="Times New Roman" w:hAnsi="Times New Roman" w:cs="Times New Roman"/>
              </w:rPr>
              <w:lastRenderedPageBreak/>
              <w:t>тренировочный с защитой ног, набор для тег-регби, мешок регби для захватов, мешки для регби силовые, мячи для регби (63, 4, 5 размера), мяч для регби тренировочная половинка, мячи набивные, насос для мячей, подставка для мячей, секундомер, скакалка, сумка (сетка) для хранения мячей, фишки разметочные, щит регби для захватов.</w:t>
            </w:r>
            <w:proofErr w:type="gramEnd"/>
          </w:p>
        </w:tc>
        <w:tc>
          <w:tcPr>
            <w:tcW w:w="5634" w:type="dxa"/>
          </w:tcPr>
          <w:p w:rsidR="007C18E0" w:rsidRPr="00FB2799" w:rsidRDefault="007C18E0"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lastRenderedPageBreak/>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7C18E0" w:rsidRDefault="007C18E0">
            <w:pPr>
              <w:widowControl w:val="0"/>
            </w:pPr>
          </w:p>
        </w:tc>
      </w:tr>
      <w:tr w:rsidR="007C18E0" w:rsidTr="00FB2799">
        <w:tc>
          <w:tcPr>
            <w:tcW w:w="817" w:type="dxa"/>
          </w:tcPr>
          <w:p w:rsidR="007C18E0" w:rsidRPr="00FB2799" w:rsidRDefault="007C18E0">
            <w:pPr>
              <w:widowControl w:val="0"/>
              <w:rPr>
                <w:b/>
              </w:rPr>
            </w:pPr>
            <w:r w:rsidRPr="00FB2799">
              <w:rPr>
                <w:b/>
              </w:rPr>
              <w:lastRenderedPageBreak/>
              <w:t>6.</w:t>
            </w:r>
          </w:p>
        </w:tc>
        <w:tc>
          <w:tcPr>
            <w:tcW w:w="2977" w:type="dxa"/>
          </w:tcPr>
          <w:p w:rsidR="007C18E0" w:rsidRPr="00F06034" w:rsidRDefault="007C18E0" w:rsidP="0041259F">
            <w:pPr>
              <w:widowControl w:val="0"/>
              <w:rPr>
                <w:rFonts w:ascii="Times New Roman" w:hAnsi="Times New Roman" w:cs="Times New Roman"/>
              </w:rPr>
            </w:pPr>
            <w:proofErr w:type="spellStart"/>
            <w:r>
              <w:rPr>
                <w:rFonts w:ascii="Times New Roman" w:hAnsi="Times New Roman" w:cs="Times New Roman"/>
                <w:b/>
              </w:rPr>
              <w:t>Тхэквондо</w:t>
            </w:r>
            <w:proofErr w:type="spellEnd"/>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7C18E0" w:rsidRPr="00F06034" w:rsidRDefault="007C18E0"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7C18E0" w:rsidRPr="00F06034" w:rsidRDefault="007C18E0"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7C18E0" w:rsidRPr="00F06034" w:rsidRDefault="007C18E0"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7C18E0" w:rsidRDefault="007C18E0" w:rsidP="0041259F">
            <w:pPr>
              <w:widowControl w:val="0"/>
            </w:pPr>
            <w:r w:rsidRPr="00F06034">
              <w:rPr>
                <w:rFonts w:ascii="Times New Roman" w:hAnsi="Times New Roman" w:cs="Times New Roman"/>
              </w:rPr>
              <w:t xml:space="preserve">судейская практика, </w:t>
            </w:r>
            <w:r w:rsidRPr="00F06034">
              <w:rPr>
                <w:rFonts w:ascii="Times New Roman" w:hAnsi="Times New Roman" w:cs="Times New Roman"/>
              </w:rPr>
              <w:lastRenderedPageBreak/>
              <w:t>Восстановительные мероприятия, медицинское обследование, тестирование и контроль;</w:t>
            </w:r>
          </w:p>
        </w:tc>
        <w:tc>
          <w:tcPr>
            <w:tcW w:w="3118" w:type="dxa"/>
          </w:tcPr>
          <w:p w:rsidR="007C18E0" w:rsidRPr="00F06034" w:rsidRDefault="007C18E0" w:rsidP="007C18E0">
            <w:pPr>
              <w:widowControl w:val="0"/>
              <w:rPr>
                <w:rFonts w:ascii="Times New Roman" w:hAnsi="Times New Roman" w:cs="Times New Roman"/>
                <w:lang w:eastAsia="ru-RU"/>
              </w:rPr>
            </w:pPr>
            <w:r>
              <w:rPr>
                <w:rFonts w:ascii="Times New Roman" w:hAnsi="Times New Roman" w:cs="Times New Roman"/>
                <w:lang w:eastAsia="ru-RU"/>
              </w:rPr>
              <w:lastRenderedPageBreak/>
              <w:t>Спортивный зал №3</w:t>
            </w:r>
            <w:r w:rsidR="00D45473">
              <w:rPr>
                <w:rFonts w:ascii="Times New Roman" w:hAnsi="Times New Roman" w:cs="Times New Roman"/>
                <w:lang w:eastAsia="ru-RU"/>
              </w:rPr>
              <w:t>3</w:t>
            </w:r>
            <w:r>
              <w:rPr>
                <w:rFonts w:ascii="Times New Roman" w:hAnsi="Times New Roman" w:cs="Times New Roman"/>
                <w:lang w:eastAsia="ru-RU"/>
              </w:rPr>
              <w:t>-175,2 кв</w:t>
            </w:r>
            <w:proofErr w:type="gramStart"/>
            <w:r>
              <w:rPr>
                <w:rFonts w:ascii="Times New Roman" w:hAnsi="Times New Roman" w:cs="Times New Roman"/>
                <w:lang w:eastAsia="ru-RU"/>
              </w:rPr>
              <w:t>.м</w:t>
            </w:r>
            <w:proofErr w:type="gramEnd"/>
          </w:p>
          <w:p w:rsidR="007C18E0" w:rsidRDefault="00D45473">
            <w:pPr>
              <w:widowControl w:val="0"/>
            </w:pPr>
            <w:r>
              <w:t>Тренажерный зал № 23- 78,8 кв</w:t>
            </w:r>
            <w:proofErr w:type="gramStart"/>
            <w:r>
              <w:t>.м</w:t>
            </w:r>
            <w:proofErr w:type="gramEnd"/>
          </w:p>
        </w:tc>
        <w:tc>
          <w:tcPr>
            <w:tcW w:w="2835" w:type="dxa"/>
          </w:tcPr>
          <w:p w:rsidR="007C18E0" w:rsidRPr="00FB2799" w:rsidRDefault="008A535D" w:rsidP="0041259F">
            <w:pPr>
              <w:rPr>
                <w:rFonts w:ascii="Times New Roman" w:eastAsia="Times New Roman" w:hAnsi="Times New Roman" w:cs="Times New Roman"/>
              </w:rPr>
            </w:pPr>
            <w:r>
              <w:rPr>
                <w:rFonts w:ascii="Times New Roman" w:eastAsia="Times New Roman" w:hAnsi="Times New Roman" w:cs="Times New Roman"/>
              </w:rPr>
              <w:t xml:space="preserve">Барьер </w:t>
            </w:r>
            <w:proofErr w:type="spellStart"/>
            <w:r>
              <w:rPr>
                <w:rFonts w:ascii="Times New Roman" w:eastAsia="Times New Roman" w:hAnsi="Times New Roman" w:cs="Times New Roman"/>
              </w:rPr>
              <w:t>лекгоатлетический</w:t>
            </w:r>
            <w:proofErr w:type="spellEnd"/>
            <w:r>
              <w:rPr>
                <w:rFonts w:ascii="Times New Roman" w:eastAsia="Times New Roman" w:hAnsi="Times New Roman" w:cs="Times New Roman"/>
              </w:rPr>
              <w:t xml:space="preserve"> тренировочный, брусья навесные на гимнастическую стенку, весы электронные, гантели переменной массы ( от 1 до 16 кг) ( от 12 до 26 кг), гимнастические палки (</w:t>
            </w:r>
            <w:proofErr w:type="spellStart"/>
            <w:r>
              <w:rPr>
                <w:rFonts w:ascii="Times New Roman" w:eastAsia="Times New Roman" w:hAnsi="Times New Roman" w:cs="Times New Roman"/>
              </w:rPr>
              <w:t>бадибары</w:t>
            </w:r>
            <w:proofErr w:type="spellEnd"/>
            <w:r>
              <w:rPr>
                <w:rFonts w:ascii="Times New Roman" w:eastAsia="Times New Roman" w:hAnsi="Times New Roman" w:cs="Times New Roman"/>
              </w:rPr>
              <w:t xml:space="preserve">), жгут спортивный тренировочный, зеркало настенное, измерительная рулетка, конусы тренировочные, лента эластичная, лестница координационная, </w:t>
            </w:r>
            <w:proofErr w:type="spellStart"/>
            <w:r>
              <w:rPr>
                <w:rFonts w:ascii="Times New Roman" w:eastAsia="Times New Roman" w:hAnsi="Times New Roman" w:cs="Times New Roman"/>
              </w:rPr>
              <w:lastRenderedPageBreak/>
              <w:t>макивар</w:t>
            </w:r>
            <w:proofErr w:type="gramStart"/>
            <w:r>
              <w:rPr>
                <w:rFonts w:ascii="Times New Roman" w:eastAsia="Times New Roman" w:hAnsi="Times New Roman" w:cs="Times New Roman"/>
              </w:rPr>
              <w:t>а</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щит большая, </w:t>
            </w:r>
            <w:proofErr w:type="spellStart"/>
            <w:r>
              <w:rPr>
                <w:rFonts w:ascii="Times New Roman" w:eastAsia="Times New Roman" w:hAnsi="Times New Roman" w:cs="Times New Roman"/>
              </w:rPr>
              <w:t>макивара</w:t>
            </w:r>
            <w:proofErr w:type="spellEnd"/>
            <w:r>
              <w:rPr>
                <w:rFonts w:ascii="Times New Roman" w:eastAsia="Times New Roman" w:hAnsi="Times New Roman" w:cs="Times New Roman"/>
              </w:rPr>
              <w:t xml:space="preserve"> средняя, маркеры для тренировок, мат гимнастический, мешок боксерский, мяч баскетбольный, мяч набивной ( от 1до 10 кг), мяч </w:t>
            </w:r>
            <w:proofErr w:type="gramStart"/>
            <w:r>
              <w:rPr>
                <w:rFonts w:ascii="Times New Roman" w:eastAsia="Times New Roman" w:hAnsi="Times New Roman" w:cs="Times New Roman"/>
              </w:rPr>
              <w:t xml:space="preserve">футбольный, напольное покрытие для единоборств </w:t>
            </w:r>
            <w:proofErr w:type="spellStart"/>
            <w:r>
              <w:rPr>
                <w:rFonts w:ascii="Times New Roman" w:eastAsia="Times New Roman" w:hAnsi="Times New Roman" w:cs="Times New Roman"/>
              </w:rPr>
              <w:t>будо-маты</w:t>
            </w:r>
            <w:proofErr w:type="spellEnd"/>
            <w:r>
              <w:rPr>
                <w:rFonts w:ascii="Times New Roman" w:eastAsia="Times New Roman" w:hAnsi="Times New Roman" w:cs="Times New Roman"/>
              </w:rPr>
              <w:t xml:space="preserve">, насос универсальный с иглой, перекладина навесная универсальная, петля резиновая, платформа балансировочная, подвесная систем доля мешков, подушка </w:t>
            </w:r>
            <w:proofErr w:type="spellStart"/>
            <w:r>
              <w:rPr>
                <w:rFonts w:ascii="Times New Roman" w:eastAsia="Times New Roman" w:hAnsi="Times New Roman" w:cs="Times New Roman"/>
              </w:rPr>
              <w:t>балансировчная</w:t>
            </w:r>
            <w:proofErr w:type="spellEnd"/>
            <w:r>
              <w:rPr>
                <w:rFonts w:ascii="Times New Roman" w:eastAsia="Times New Roman" w:hAnsi="Times New Roman" w:cs="Times New Roman"/>
              </w:rPr>
              <w:t xml:space="preserve">, ракетка для </w:t>
            </w:r>
            <w:proofErr w:type="spellStart"/>
            <w:r>
              <w:rPr>
                <w:rFonts w:ascii="Times New Roman" w:eastAsia="Times New Roman" w:hAnsi="Times New Roman" w:cs="Times New Roman"/>
              </w:rPr>
              <w:t>тхэквондо</w:t>
            </w:r>
            <w:proofErr w:type="spellEnd"/>
            <w:r>
              <w:rPr>
                <w:rFonts w:ascii="Times New Roman" w:eastAsia="Times New Roman" w:hAnsi="Times New Roman" w:cs="Times New Roman"/>
              </w:rPr>
              <w:t xml:space="preserve">, свисток, секундомер, скакалка гимнастическая, скамейка гимнастическая, </w:t>
            </w:r>
            <w:r w:rsidR="00592BDD">
              <w:rPr>
                <w:rFonts w:ascii="Times New Roman" w:eastAsia="Times New Roman" w:hAnsi="Times New Roman" w:cs="Times New Roman"/>
              </w:rPr>
              <w:t>скамья атлетическая, стеллаж для хранения гантелей, стеллаж для хранения инвентаря, стенка гимнастическая, степ-платформа, стойка для приседания со штангой, трос амортизатор спортивный, тумба для запрыгивания разновысокая, штанга тяжелоатлетическая, эспандер</w:t>
            </w:r>
            <w:proofErr w:type="gramEnd"/>
            <w:r w:rsidR="00592BDD">
              <w:rPr>
                <w:rFonts w:ascii="Times New Roman" w:eastAsia="Times New Roman" w:hAnsi="Times New Roman" w:cs="Times New Roman"/>
              </w:rPr>
              <w:t xml:space="preserve"> латеральный </w:t>
            </w:r>
            <w:r w:rsidR="00592BDD">
              <w:rPr>
                <w:rFonts w:ascii="Times New Roman" w:eastAsia="Times New Roman" w:hAnsi="Times New Roman" w:cs="Times New Roman"/>
              </w:rPr>
              <w:lastRenderedPageBreak/>
              <w:t>для ног, монитор для электронной системы судейства, электронная система судейства для проведения тренировочных занятий и спортивных соревнований.</w:t>
            </w:r>
          </w:p>
          <w:p w:rsidR="007C18E0" w:rsidRDefault="007C18E0">
            <w:pPr>
              <w:widowControl w:val="0"/>
            </w:pPr>
          </w:p>
        </w:tc>
        <w:tc>
          <w:tcPr>
            <w:tcW w:w="5634" w:type="dxa"/>
          </w:tcPr>
          <w:p w:rsidR="007C18E0" w:rsidRPr="00FB2799" w:rsidRDefault="007C18E0"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lastRenderedPageBreak/>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7C18E0" w:rsidRDefault="007C18E0">
            <w:pPr>
              <w:widowControl w:val="0"/>
            </w:pPr>
          </w:p>
        </w:tc>
      </w:tr>
      <w:tr w:rsidR="00D45473" w:rsidTr="00FB2799">
        <w:tc>
          <w:tcPr>
            <w:tcW w:w="817" w:type="dxa"/>
          </w:tcPr>
          <w:p w:rsidR="00D45473" w:rsidRPr="00FB2799" w:rsidRDefault="00D45473">
            <w:pPr>
              <w:widowControl w:val="0"/>
              <w:rPr>
                <w:b/>
              </w:rPr>
            </w:pPr>
            <w:r w:rsidRPr="00FB2799">
              <w:rPr>
                <w:b/>
              </w:rPr>
              <w:lastRenderedPageBreak/>
              <w:t>7.</w:t>
            </w:r>
          </w:p>
        </w:tc>
        <w:tc>
          <w:tcPr>
            <w:tcW w:w="2977" w:type="dxa"/>
          </w:tcPr>
          <w:p w:rsidR="00D45473" w:rsidRPr="00F06034" w:rsidRDefault="00D45473" w:rsidP="0041259F">
            <w:pPr>
              <w:widowControl w:val="0"/>
              <w:rPr>
                <w:rFonts w:ascii="Times New Roman" w:hAnsi="Times New Roman" w:cs="Times New Roman"/>
              </w:rPr>
            </w:pPr>
            <w:proofErr w:type="spellStart"/>
            <w:r>
              <w:rPr>
                <w:rFonts w:ascii="Times New Roman" w:hAnsi="Times New Roman" w:cs="Times New Roman"/>
                <w:b/>
              </w:rPr>
              <w:t>Кудо</w:t>
            </w:r>
            <w:proofErr w:type="spellEnd"/>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D45473" w:rsidRPr="00F06034" w:rsidRDefault="00D45473"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D45473" w:rsidRPr="00F06034" w:rsidRDefault="00D45473"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D45473" w:rsidRDefault="00D45473" w:rsidP="0041259F">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D45473" w:rsidRDefault="00D45473" w:rsidP="002748D0">
            <w:pPr>
              <w:widowControl w:val="0"/>
              <w:rPr>
                <w:rFonts w:ascii="Times New Roman" w:hAnsi="Times New Roman" w:cs="Times New Roman"/>
                <w:lang w:eastAsia="ru-RU"/>
              </w:rPr>
            </w:pPr>
            <w:r>
              <w:rPr>
                <w:rFonts w:ascii="Times New Roman" w:hAnsi="Times New Roman" w:cs="Times New Roman"/>
                <w:lang w:eastAsia="ru-RU"/>
              </w:rPr>
              <w:t>Спортивный зал №33-175,2 кв</w:t>
            </w:r>
            <w:proofErr w:type="gramStart"/>
            <w:r>
              <w:rPr>
                <w:rFonts w:ascii="Times New Roman" w:hAnsi="Times New Roman" w:cs="Times New Roman"/>
                <w:lang w:eastAsia="ru-RU"/>
              </w:rPr>
              <w:t>.м</w:t>
            </w:r>
            <w:proofErr w:type="gramEnd"/>
          </w:p>
          <w:p w:rsidR="00D45473" w:rsidRDefault="00D45473" w:rsidP="002748D0">
            <w:pPr>
              <w:widowControl w:val="0"/>
              <w:rPr>
                <w:rFonts w:ascii="Times New Roman" w:hAnsi="Times New Roman" w:cs="Times New Roman"/>
                <w:lang w:eastAsia="ru-RU"/>
              </w:rPr>
            </w:pPr>
            <w:r>
              <w:rPr>
                <w:rFonts w:ascii="Times New Roman" w:hAnsi="Times New Roman" w:cs="Times New Roman"/>
                <w:lang w:eastAsia="ru-RU"/>
              </w:rPr>
              <w:t>Спортивный зал №20- 589,9 кв</w:t>
            </w:r>
            <w:proofErr w:type="gramStart"/>
            <w:r>
              <w:rPr>
                <w:rFonts w:ascii="Times New Roman" w:hAnsi="Times New Roman" w:cs="Times New Roman"/>
                <w:lang w:eastAsia="ru-RU"/>
              </w:rPr>
              <w:t>.м</w:t>
            </w:r>
            <w:proofErr w:type="gramEnd"/>
          </w:p>
          <w:p w:rsidR="00D45473" w:rsidRPr="00F06034" w:rsidRDefault="00D45473" w:rsidP="002748D0">
            <w:pPr>
              <w:widowControl w:val="0"/>
              <w:rPr>
                <w:rFonts w:ascii="Times New Roman" w:hAnsi="Times New Roman" w:cs="Times New Roman"/>
                <w:lang w:eastAsia="ru-RU"/>
              </w:rPr>
            </w:pPr>
            <w:r>
              <w:t>Тренажерный зал № 23- 78,8 кв</w:t>
            </w:r>
            <w:proofErr w:type="gramStart"/>
            <w:r>
              <w:t>.м</w:t>
            </w:r>
            <w:proofErr w:type="gramEnd"/>
          </w:p>
        </w:tc>
        <w:tc>
          <w:tcPr>
            <w:tcW w:w="2835" w:type="dxa"/>
          </w:tcPr>
          <w:p w:rsidR="00D45473" w:rsidRPr="00FB2799" w:rsidRDefault="00DC3D2D" w:rsidP="0041259F">
            <w:pPr>
              <w:rPr>
                <w:rFonts w:ascii="Times New Roman" w:eastAsia="Times New Roman" w:hAnsi="Times New Roman" w:cs="Times New Roman"/>
              </w:rPr>
            </w:pPr>
            <w:proofErr w:type="gramStart"/>
            <w:r>
              <w:rPr>
                <w:rFonts w:ascii="Times New Roman" w:eastAsia="Times New Roman" w:hAnsi="Times New Roman" w:cs="Times New Roman"/>
              </w:rPr>
              <w:t xml:space="preserve">Весы электронные, гонг боксерский, зеркало настенное, </w:t>
            </w:r>
            <w:proofErr w:type="spellStart"/>
            <w:r>
              <w:rPr>
                <w:rFonts w:ascii="Times New Roman" w:eastAsia="Times New Roman" w:hAnsi="Times New Roman" w:cs="Times New Roman"/>
              </w:rPr>
              <w:t>макивара</w:t>
            </w:r>
            <w:proofErr w:type="spellEnd"/>
            <w:r>
              <w:rPr>
                <w:rFonts w:ascii="Times New Roman" w:eastAsia="Times New Roman" w:hAnsi="Times New Roman" w:cs="Times New Roman"/>
              </w:rPr>
              <w:t>, мат гимнастический, мешок боксерский, мяч баскетбольный, мяч волейбольный, мяч набивной, мяч теннисный, мяч футбольный, напольное покрытие (татами), подушка спортивная настенная, ростомер, секундомер, скакалка гимнастическая, скамейка гимнастическая, стенка гимнастическая, турник навесной на гимнастическую стенку, устройство настенное для подвески боксерских мешков, эспандер</w:t>
            </w:r>
            <w:proofErr w:type="gramEnd"/>
          </w:p>
          <w:p w:rsidR="00D45473" w:rsidRDefault="00D45473">
            <w:pPr>
              <w:widowControl w:val="0"/>
            </w:pPr>
          </w:p>
        </w:tc>
        <w:tc>
          <w:tcPr>
            <w:tcW w:w="5634" w:type="dxa"/>
          </w:tcPr>
          <w:p w:rsidR="00D45473" w:rsidRPr="00FB2799" w:rsidRDefault="00D45473"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D45473" w:rsidRDefault="00D45473">
            <w:pPr>
              <w:widowControl w:val="0"/>
            </w:pPr>
          </w:p>
        </w:tc>
      </w:tr>
      <w:tr w:rsidR="00D45473" w:rsidTr="00D45473">
        <w:tc>
          <w:tcPr>
            <w:tcW w:w="817" w:type="dxa"/>
          </w:tcPr>
          <w:p w:rsidR="00D45473" w:rsidRPr="00FB2799" w:rsidRDefault="00D45473">
            <w:pPr>
              <w:widowControl w:val="0"/>
              <w:rPr>
                <w:b/>
              </w:rPr>
            </w:pPr>
            <w:r w:rsidRPr="00FB2799">
              <w:rPr>
                <w:b/>
              </w:rPr>
              <w:t>8.</w:t>
            </w:r>
          </w:p>
        </w:tc>
        <w:tc>
          <w:tcPr>
            <w:tcW w:w="2977" w:type="dxa"/>
          </w:tcPr>
          <w:p w:rsidR="00D45473" w:rsidRPr="00F06034" w:rsidRDefault="00D45473" w:rsidP="0041259F">
            <w:pPr>
              <w:widowControl w:val="0"/>
              <w:rPr>
                <w:rFonts w:ascii="Times New Roman" w:hAnsi="Times New Roman" w:cs="Times New Roman"/>
              </w:rPr>
            </w:pPr>
            <w:r>
              <w:rPr>
                <w:rFonts w:ascii="Times New Roman" w:hAnsi="Times New Roman" w:cs="Times New Roman"/>
                <w:b/>
              </w:rPr>
              <w:t>Спортивная борьба</w:t>
            </w:r>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w:t>
            </w:r>
            <w:r w:rsidRPr="00F06034">
              <w:rPr>
                <w:rFonts w:ascii="Times New Roman" w:hAnsi="Times New Roman" w:cs="Times New Roman"/>
              </w:rPr>
              <w:lastRenderedPageBreak/>
              <w:t xml:space="preserve">(этап спортивной специализации), </w:t>
            </w:r>
          </w:p>
          <w:p w:rsidR="00D45473" w:rsidRPr="00F06034" w:rsidRDefault="00D45473"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Общая физическая подготовка;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D45473" w:rsidRPr="00F06034" w:rsidRDefault="00D45473"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D45473" w:rsidRDefault="00D45473" w:rsidP="0041259F">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D45473" w:rsidRDefault="00D45473" w:rsidP="002748D0">
            <w:pPr>
              <w:widowControl w:val="0"/>
              <w:rPr>
                <w:rFonts w:ascii="Times New Roman" w:hAnsi="Times New Roman" w:cs="Times New Roman"/>
                <w:lang w:eastAsia="ru-RU"/>
              </w:rPr>
            </w:pPr>
            <w:r>
              <w:rPr>
                <w:rFonts w:ascii="Times New Roman" w:hAnsi="Times New Roman" w:cs="Times New Roman"/>
                <w:lang w:eastAsia="ru-RU"/>
              </w:rPr>
              <w:lastRenderedPageBreak/>
              <w:t>Спортивный зал №20- 589,9 кв</w:t>
            </w:r>
            <w:proofErr w:type="gramStart"/>
            <w:r>
              <w:rPr>
                <w:rFonts w:ascii="Times New Roman" w:hAnsi="Times New Roman" w:cs="Times New Roman"/>
                <w:lang w:eastAsia="ru-RU"/>
              </w:rPr>
              <w:t>.м</w:t>
            </w:r>
            <w:proofErr w:type="gramEnd"/>
          </w:p>
          <w:p w:rsidR="00D45473" w:rsidRDefault="00D45473" w:rsidP="00D45473">
            <w:pPr>
              <w:widowControl w:val="0"/>
              <w:rPr>
                <w:rFonts w:ascii="Times New Roman" w:hAnsi="Times New Roman" w:cs="Times New Roman"/>
                <w:lang w:eastAsia="ru-RU"/>
              </w:rPr>
            </w:pPr>
            <w:r>
              <w:rPr>
                <w:rFonts w:ascii="Times New Roman" w:hAnsi="Times New Roman" w:cs="Times New Roman"/>
                <w:lang w:eastAsia="ru-RU"/>
              </w:rPr>
              <w:t>Спортивный зал №33-175,2 кв</w:t>
            </w:r>
            <w:proofErr w:type="gramStart"/>
            <w:r>
              <w:rPr>
                <w:rFonts w:ascii="Times New Roman" w:hAnsi="Times New Roman" w:cs="Times New Roman"/>
                <w:lang w:eastAsia="ru-RU"/>
              </w:rPr>
              <w:t>.м</w:t>
            </w:r>
            <w:proofErr w:type="gramEnd"/>
          </w:p>
          <w:p w:rsidR="00D45473" w:rsidRPr="00F06034" w:rsidRDefault="00D45473" w:rsidP="002748D0">
            <w:pPr>
              <w:widowControl w:val="0"/>
              <w:rPr>
                <w:rFonts w:ascii="Times New Roman" w:hAnsi="Times New Roman" w:cs="Times New Roman"/>
                <w:lang w:eastAsia="ru-RU"/>
              </w:rPr>
            </w:pPr>
            <w:r>
              <w:lastRenderedPageBreak/>
              <w:t>Тренажерный зал № 23- 78,8 кв</w:t>
            </w:r>
            <w:proofErr w:type="gramStart"/>
            <w:r>
              <w:t>.м</w:t>
            </w:r>
            <w:proofErr w:type="gramEnd"/>
          </w:p>
        </w:tc>
        <w:tc>
          <w:tcPr>
            <w:tcW w:w="2835" w:type="dxa"/>
            <w:shd w:val="clear" w:color="auto" w:fill="FFFFFF" w:themeFill="background1"/>
          </w:tcPr>
          <w:p w:rsidR="00D45473" w:rsidRPr="00592BDD" w:rsidRDefault="00592BDD" w:rsidP="0041259F">
            <w:pPr>
              <w:rPr>
                <w:rFonts w:ascii="Times New Roman" w:eastAsia="Times New Roman" w:hAnsi="Times New Roman" w:cs="Times New Roman"/>
              </w:rPr>
            </w:pPr>
            <w:r>
              <w:rPr>
                <w:rFonts w:ascii="Times New Roman" w:eastAsia="Times New Roman" w:hAnsi="Times New Roman" w:cs="Times New Roman"/>
              </w:rPr>
              <w:lastRenderedPageBreak/>
              <w:t xml:space="preserve">Ковер борцовский, весы до 200 кг, гантели массивные ( от 0,5 до 5 кг), гантели спортивные </w:t>
            </w:r>
            <w:r>
              <w:rPr>
                <w:rFonts w:ascii="Times New Roman" w:eastAsia="Times New Roman" w:hAnsi="Times New Roman" w:cs="Times New Roman"/>
              </w:rPr>
              <w:lastRenderedPageBreak/>
              <w:t>( 16,24,32 кг), гонг боксерский, доска информационная, зеркало, игла для накачивания спортивных мячей, кушетка массажная, лонжа ручная, манекены тренировочные для борьбы, маты гимнастические, мячи набивные, баскетбольные, мячи футбольные,  насос универсальный, скакалка гимнастическая, скамейка гимнастическая, стеллаж для хране6ния гантелей, стенка гимнастическая, табло информационное световое электронное, урн</w:t>
            </w:r>
            <w:proofErr w:type="gramStart"/>
            <w:r>
              <w:rPr>
                <w:rFonts w:ascii="Times New Roman" w:eastAsia="Times New Roman" w:hAnsi="Times New Roman" w:cs="Times New Roman"/>
              </w:rPr>
              <w:t>а-</w:t>
            </w:r>
            <w:proofErr w:type="gramEnd"/>
            <w:r>
              <w:rPr>
                <w:rFonts w:ascii="Times New Roman" w:eastAsia="Times New Roman" w:hAnsi="Times New Roman" w:cs="Times New Roman"/>
              </w:rPr>
              <w:t xml:space="preserve"> плевательница, </w:t>
            </w:r>
            <w:r w:rsidR="00CF6A71">
              <w:rPr>
                <w:rFonts w:ascii="Times New Roman" w:eastAsia="Times New Roman" w:hAnsi="Times New Roman" w:cs="Times New Roman"/>
              </w:rPr>
              <w:t>штанга тяжелоатлетическая трени</w:t>
            </w:r>
            <w:r w:rsidR="00BA38C0">
              <w:rPr>
                <w:rFonts w:ascii="Times New Roman" w:eastAsia="Times New Roman" w:hAnsi="Times New Roman" w:cs="Times New Roman"/>
              </w:rPr>
              <w:t>ровочная, эспандер плечевой рези</w:t>
            </w:r>
            <w:r w:rsidR="00CF6A71">
              <w:rPr>
                <w:rFonts w:ascii="Times New Roman" w:eastAsia="Times New Roman" w:hAnsi="Times New Roman" w:cs="Times New Roman"/>
              </w:rPr>
              <w:t>новый.</w:t>
            </w:r>
          </w:p>
          <w:p w:rsidR="00D45473" w:rsidRPr="00D45473" w:rsidRDefault="00D45473">
            <w:pPr>
              <w:widowControl w:val="0"/>
              <w:rPr>
                <w:highlight w:val="yellow"/>
              </w:rPr>
            </w:pPr>
          </w:p>
        </w:tc>
        <w:tc>
          <w:tcPr>
            <w:tcW w:w="5634" w:type="dxa"/>
          </w:tcPr>
          <w:p w:rsidR="00D45473" w:rsidRPr="00FB2799" w:rsidRDefault="00D45473" w:rsidP="0041259F">
            <w:pPr>
              <w:widowControl w:val="0"/>
              <w:rPr>
                <w:rFonts w:ascii="Times New Roman" w:eastAsia="Times New Roman" w:hAnsi="Times New Roman" w:cs="Times New Roman"/>
                <w:lang w:eastAsia="ru-RU"/>
              </w:rPr>
            </w:pPr>
            <w:r w:rsidRPr="00FB2799">
              <w:rPr>
                <w:rFonts w:ascii="Times New Roman" w:eastAsia="Times New Roman" w:hAnsi="Times New Roman" w:cs="Times New Roman"/>
                <w:lang w:eastAsia="ru-RU"/>
              </w:rPr>
              <w:lastRenderedPageBreak/>
              <w:t xml:space="preserve">Челябинска область, </w:t>
            </w:r>
            <w:proofErr w:type="gramStart"/>
            <w:r w:rsidRPr="00FB2799">
              <w:rPr>
                <w:rFonts w:ascii="Times New Roman" w:eastAsia="Times New Roman" w:hAnsi="Times New Roman" w:cs="Times New Roman"/>
                <w:lang w:eastAsia="ru-RU"/>
              </w:rPr>
              <w:t>г</w:t>
            </w:r>
            <w:proofErr w:type="gramEnd"/>
            <w:r w:rsidRPr="00FB2799">
              <w:rPr>
                <w:rFonts w:ascii="Times New Roman" w:eastAsia="Times New Roman" w:hAnsi="Times New Roman" w:cs="Times New Roman"/>
                <w:lang w:eastAsia="ru-RU"/>
              </w:rPr>
              <w:t>. Магнитогорск, пр. Пушкина, д. 17, корпус 1</w:t>
            </w:r>
          </w:p>
          <w:p w:rsidR="00D45473" w:rsidRDefault="00D45473">
            <w:pPr>
              <w:widowControl w:val="0"/>
            </w:pPr>
          </w:p>
        </w:tc>
      </w:tr>
      <w:tr w:rsidR="00D45473" w:rsidTr="00FB2799">
        <w:tc>
          <w:tcPr>
            <w:tcW w:w="817" w:type="dxa"/>
          </w:tcPr>
          <w:p w:rsidR="00D45473" w:rsidRPr="00FB2799" w:rsidRDefault="00D45473">
            <w:pPr>
              <w:widowControl w:val="0"/>
              <w:rPr>
                <w:b/>
              </w:rPr>
            </w:pPr>
            <w:r w:rsidRPr="00FB2799">
              <w:rPr>
                <w:b/>
              </w:rPr>
              <w:lastRenderedPageBreak/>
              <w:t>9.</w:t>
            </w:r>
          </w:p>
        </w:tc>
        <w:tc>
          <w:tcPr>
            <w:tcW w:w="2977" w:type="dxa"/>
          </w:tcPr>
          <w:p w:rsidR="00D45473" w:rsidRPr="00F06034" w:rsidRDefault="00D45473" w:rsidP="0041259F">
            <w:pPr>
              <w:widowControl w:val="0"/>
              <w:rPr>
                <w:rFonts w:ascii="Times New Roman" w:hAnsi="Times New Roman" w:cs="Times New Roman"/>
              </w:rPr>
            </w:pPr>
            <w:r>
              <w:rPr>
                <w:rFonts w:ascii="Times New Roman" w:hAnsi="Times New Roman" w:cs="Times New Roman"/>
                <w:b/>
              </w:rPr>
              <w:t>Лыжные гонки</w:t>
            </w:r>
            <w:r w:rsidRPr="00F06034">
              <w:rPr>
                <w:rFonts w:ascii="Times New Roman" w:hAnsi="Times New Roman" w:cs="Times New Roman"/>
                <w:b/>
              </w:rPr>
              <w:t>:</w:t>
            </w:r>
            <w:r w:rsidRPr="00F06034">
              <w:rPr>
                <w:rFonts w:ascii="Times New Roman" w:hAnsi="Times New Roman" w:cs="Times New Roman"/>
              </w:rPr>
              <w:t xml:space="preserve"> на этапах начальной подготовки, учебно-тренировочном этапе (этап спортивной специализации), </w:t>
            </w:r>
          </w:p>
          <w:p w:rsidR="00D45473" w:rsidRPr="00F06034" w:rsidRDefault="00D45473" w:rsidP="0041259F">
            <w:pPr>
              <w:widowControl w:val="0"/>
              <w:rPr>
                <w:rFonts w:ascii="Times New Roman" w:hAnsi="Times New Roman" w:cs="Times New Roman"/>
              </w:rPr>
            </w:pPr>
            <w:proofErr w:type="gramStart"/>
            <w:r w:rsidRPr="00F06034">
              <w:rPr>
                <w:rFonts w:ascii="Times New Roman" w:hAnsi="Times New Roman" w:cs="Times New Roman"/>
              </w:rPr>
              <w:t>этапе</w:t>
            </w:r>
            <w:proofErr w:type="gramEnd"/>
            <w:r w:rsidRPr="00F06034">
              <w:rPr>
                <w:rFonts w:ascii="Times New Roman" w:hAnsi="Times New Roman" w:cs="Times New Roman"/>
              </w:rPr>
              <w:t xml:space="preserve"> совершенствования спортивного мастерства.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 xml:space="preserve">Общая физическая </w:t>
            </w:r>
            <w:r w:rsidRPr="00F06034">
              <w:rPr>
                <w:rFonts w:ascii="Times New Roman" w:hAnsi="Times New Roman" w:cs="Times New Roman"/>
              </w:rPr>
              <w:lastRenderedPageBreak/>
              <w:t>подготовка;</w:t>
            </w:r>
          </w:p>
          <w:p w:rsidR="00D45473" w:rsidRPr="00F06034" w:rsidRDefault="00D45473" w:rsidP="0041259F">
            <w:pPr>
              <w:widowControl w:val="0"/>
              <w:contextualSpacing/>
              <w:rPr>
                <w:rFonts w:ascii="Times New Roman" w:hAnsi="Times New Roman" w:cs="Times New Roman"/>
              </w:rPr>
            </w:pPr>
            <w:r w:rsidRPr="00F06034">
              <w:rPr>
                <w:rFonts w:ascii="Times New Roman" w:hAnsi="Times New Roman" w:cs="Times New Roman"/>
              </w:rPr>
              <w:t xml:space="preserve">Специальная физическая подготовка, </w:t>
            </w:r>
          </w:p>
          <w:p w:rsidR="00D45473" w:rsidRPr="00F06034" w:rsidRDefault="00D45473" w:rsidP="0041259F">
            <w:pPr>
              <w:widowControl w:val="0"/>
              <w:contextualSpacing/>
              <w:rPr>
                <w:rFonts w:ascii="Times New Roman" w:hAnsi="Times New Roman" w:cs="Times New Roman"/>
              </w:rPr>
            </w:pPr>
            <w:proofErr w:type="spellStart"/>
            <w:r w:rsidRPr="00F06034">
              <w:rPr>
                <w:rFonts w:ascii="Times New Roman" w:hAnsi="Times New Roman" w:cs="Times New Roman"/>
              </w:rPr>
              <w:t>Техник</w:t>
            </w:r>
            <w:proofErr w:type="gramStart"/>
            <w:r w:rsidRPr="00F06034">
              <w:rPr>
                <w:rFonts w:ascii="Times New Roman" w:hAnsi="Times New Roman" w:cs="Times New Roman"/>
              </w:rPr>
              <w:t>о</w:t>
            </w:r>
            <w:proofErr w:type="spellEnd"/>
            <w:r w:rsidRPr="00F06034">
              <w:rPr>
                <w:rFonts w:ascii="Times New Roman" w:hAnsi="Times New Roman" w:cs="Times New Roman"/>
              </w:rPr>
              <w:t>-</w:t>
            </w:r>
            <w:proofErr w:type="gramEnd"/>
            <w:r w:rsidRPr="00F06034">
              <w:rPr>
                <w:rFonts w:ascii="Times New Roman" w:hAnsi="Times New Roman" w:cs="Times New Roman"/>
              </w:rPr>
              <w:t xml:space="preserve"> тактическая подготовка, Психологическая, Теоретическая подготовка, Соревновательная подготовка, Инструкторская- </w:t>
            </w:r>
          </w:p>
          <w:p w:rsidR="00D45473" w:rsidRDefault="00D45473" w:rsidP="0041259F">
            <w:pPr>
              <w:widowControl w:val="0"/>
            </w:pPr>
            <w:r w:rsidRPr="00F06034">
              <w:rPr>
                <w:rFonts w:ascii="Times New Roman" w:hAnsi="Times New Roman" w:cs="Times New Roman"/>
              </w:rPr>
              <w:t>судейская практика, Восстановительные мероприятия, медицинское обследование, тестирование и контроль;</w:t>
            </w:r>
          </w:p>
        </w:tc>
        <w:tc>
          <w:tcPr>
            <w:tcW w:w="3118" w:type="dxa"/>
          </w:tcPr>
          <w:p w:rsidR="00D45473" w:rsidRDefault="00D45473">
            <w:pPr>
              <w:widowControl w:val="0"/>
            </w:pPr>
          </w:p>
        </w:tc>
        <w:tc>
          <w:tcPr>
            <w:tcW w:w="2835" w:type="dxa"/>
          </w:tcPr>
          <w:p w:rsidR="00D45473" w:rsidRPr="00BA38C0" w:rsidRDefault="00BA38C0" w:rsidP="0041259F">
            <w:pPr>
              <w:rPr>
                <w:rFonts w:ascii="Times New Roman" w:eastAsia="Times New Roman" w:hAnsi="Times New Roman" w:cs="Times New Roman"/>
              </w:rPr>
            </w:pPr>
            <w:proofErr w:type="gramStart"/>
            <w:r w:rsidRPr="00BA38C0">
              <w:rPr>
                <w:rFonts w:ascii="Times New Roman" w:eastAsia="Times New Roman" w:hAnsi="Times New Roman" w:cs="Times New Roman"/>
              </w:rPr>
              <w:t xml:space="preserve">Весы медицинские, гантели массивные, крепление лыжные, лыжи гоночные, мячи футбольные, волейбольные, баскетбольные, набивные мячи, палки для лыжных гонок, </w:t>
            </w:r>
            <w:r w:rsidRPr="00BA38C0">
              <w:rPr>
                <w:rFonts w:ascii="Times New Roman" w:eastAsia="Times New Roman" w:hAnsi="Times New Roman" w:cs="Times New Roman"/>
              </w:rPr>
              <w:lastRenderedPageBreak/>
              <w:t>секундомер, скакалка гимнастическая, скребок для обработки лыж, стол для подготовки лыж, термометр наружный,, утюг для смазки, щетки для обработки лыж, эспандер лыжника.</w:t>
            </w:r>
            <w:proofErr w:type="gramEnd"/>
          </w:p>
          <w:p w:rsidR="00D45473" w:rsidRPr="00D45473" w:rsidRDefault="00D45473">
            <w:pPr>
              <w:widowControl w:val="0"/>
              <w:rPr>
                <w:highlight w:val="yellow"/>
              </w:rPr>
            </w:pPr>
          </w:p>
        </w:tc>
        <w:tc>
          <w:tcPr>
            <w:tcW w:w="5634" w:type="dxa"/>
          </w:tcPr>
          <w:p w:rsidR="00D45473" w:rsidRDefault="00D45473" w:rsidP="0041259F">
            <w:pPr>
              <w:widowControl w:val="0"/>
            </w:pPr>
            <w:r w:rsidRPr="00FB2799">
              <w:rPr>
                <w:rFonts w:ascii="Times New Roman" w:eastAsia="Times New Roman" w:hAnsi="Times New Roman" w:cs="Times New Roman"/>
                <w:lang w:eastAsia="ru-RU"/>
              </w:rPr>
              <w:lastRenderedPageBreak/>
              <w:t xml:space="preserve">Челябинска область, г. Магнитогорск, </w:t>
            </w:r>
            <w:r>
              <w:rPr>
                <w:rFonts w:ascii="Times New Roman" w:eastAsia="Times New Roman" w:hAnsi="Times New Roman" w:cs="Times New Roman"/>
                <w:lang w:eastAsia="ru-RU"/>
              </w:rPr>
              <w:t>ул. Лесопарковая, д.1, д</w:t>
            </w:r>
            <w:proofErr w:type="gramStart"/>
            <w:r>
              <w:rPr>
                <w:rFonts w:ascii="Times New Roman" w:eastAsia="Times New Roman" w:hAnsi="Times New Roman" w:cs="Times New Roman"/>
                <w:lang w:eastAsia="ru-RU"/>
              </w:rPr>
              <w:t>1</w:t>
            </w:r>
            <w:proofErr w:type="gramEnd"/>
            <w:r>
              <w:rPr>
                <w:rFonts w:ascii="Times New Roman" w:eastAsia="Times New Roman" w:hAnsi="Times New Roman" w:cs="Times New Roman"/>
                <w:lang w:eastAsia="ru-RU"/>
              </w:rPr>
              <w:t>, строение 5</w:t>
            </w:r>
          </w:p>
        </w:tc>
      </w:tr>
    </w:tbl>
    <w:p w:rsidR="00FB2799" w:rsidRPr="00FB2799" w:rsidRDefault="00FB2799">
      <w:pPr>
        <w:widowControl w:val="0"/>
      </w:pPr>
    </w:p>
    <w:p w:rsidR="00D542E5" w:rsidRPr="00F06034" w:rsidRDefault="00D542E5">
      <w:pPr>
        <w:widowControl w:val="0"/>
      </w:pPr>
    </w:p>
    <w:sectPr w:rsidR="00D542E5" w:rsidRPr="00F06034" w:rsidSect="00FD297A">
      <w:pgSz w:w="16838" w:h="11906" w:orient="landscape"/>
      <w:pgMar w:top="1134" w:right="1134" w:bottom="426" w:left="1134"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487" w:rsidRDefault="00A84487">
      <w:r>
        <w:separator/>
      </w:r>
    </w:p>
  </w:endnote>
  <w:endnote w:type="continuationSeparator" w:id="0">
    <w:p w:rsidR="00A84487" w:rsidRDefault="00A84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CC"/>
    <w:family w:val="auto"/>
    <w:pitch w:val="variable"/>
    <w:sig w:usb0="00000000" w:usb1="00000000" w:usb2="00000000" w:usb3="00000000" w:csb0="00000000" w:csb1="00000000"/>
  </w:font>
  <w:font w:name="Liberation Sans">
    <w:charset w:val="CC"/>
    <w:family w:val="swiss"/>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487" w:rsidRDefault="00A84487">
      <w:r>
        <w:separator/>
      </w:r>
    </w:p>
  </w:footnote>
  <w:footnote w:type="continuationSeparator" w:id="0">
    <w:p w:rsidR="00A84487" w:rsidRDefault="00A844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
    <w:nsid w:val="00000002"/>
    <w:multiLevelType w:val="multilevel"/>
    <w:tmpl w:val="00000002"/>
    <w:name w:val="WWNum2"/>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70467E29"/>
    <w:multiLevelType w:val="multilevel"/>
    <w:tmpl w:val="651ECDCA"/>
    <w:lvl w:ilvl="0">
      <w:start w:val="1"/>
      <w:numFmt w:val="decimal"/>
      <w:lvlText w:val="%1"/>
      <w:lvlJc w:val="left"/>
      <w:pPr>
        <w:ind w:left="480" w:hanging="480"/>
      </w:pPr>
      <w:rPr>
        <w:rFonts w:eastAsia="Times New Roman" w:hint="default"/>
      </w:rPr>
    </w:lvl>
    <w:lvl w:ilvl="1">
      <w:start w:val="2"/>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attachedTemplate r:id="rId1"/>
  <w:stylePaneFormatFilter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340487"/>
    <w:rsid w:val="000255B6"/>
    <w:rsid w:val="0003102E"/>
    <w:rsid w:val="000B11D8"/>
    <w:rsid w:val="000D15B2"/>
    <w:rsid w:val="000D42FA"/>
    <w:rsid w:val="000F07CE"/>
    <w:rsid w:val="001031F1"/>
    <w:rsid w:val="001147D1"/>
    <w:rsid w:val="00137BCE"/>
    <w:rsid w:val="00153910"/>
    <w:rsid w:val="0016649A"/>
    <w:rsid w:val="001A2E30"/>
    <w:rsid w:val="001D0097"/>
    <w:rsid w:val="001D4F4C"/>
    <w:rsid w:val="001F33CA"/>
    <w:rsid w:val="00237479"/>
    <w:rsid w:val="00242BAC"/>
    <w:rsid w:val="002D63C2"/>
    <w:rsid w:val="002E48B9"/>
    <w:rsid w:val="003022B8"/>
    <w:rsid w:val="00314DF3"/>
    <w:rsid w:val="003375EA"/>
    <w:rsid w:val="00340487"/>
    <w:rsid w:val="00352307"/>
    <w:rsid w:val="00395674"/>
    <w:rsid w:val="0041259F"/>
    <w:rsid w:val="00443220"/>
    <w:rsid w:val="00454F56"/>
    <w:rsid w:val="00496DCB"/>
    <w:rsid w:val="004E79A7"/>
    <w:rsid w:val="00543993"/>
    <w:rsid w:val="00577378"/>
    <w:rsid w:val="00592BDD"/>
    <w:rsid w:val="005A1A57"/>
    <w:rsid w:val="005F6106"/>
    <w:rsid w:val="00605E92"/>
    <w:rsid w:val="00626A30"/>
    <w:rsid w:val="006C6F1D"/>
    <w:rsid w:val="006D7D23"/>
    <w:rsid w:val="006E1098"/>
    <w:rsid w:val="0073105C"/>
    <w:rsid w:val="007672CD"/>
    <w:rsid w:val="00776DE9"/>
    <w:rsid w:val="007977C4"/>
    <w:rsid w:val="007A3E80"/>
    <w:rsid w:val="007C18E0"/>
    <w:rsid w:val="00826AA7"/>
    <w:rsid w:val="0083364A"/>
    <w:rsid w:val="008705A1"/>
    <w:rsid w:val="008A535D"/>
    <w:rsid w:val="008B1984"/>
    <w:rsid w:val="008C0CCD"/>
    <w:rsid w:val="008D20B4"/>
    <w:rsid w:val="008D4A77"/>
    <w:rsid w:val="00907CBF"/>
    <w:rsid w:val="009228C9"/>
    <w:rsid w:val="00923B9D"/>
    <w:rsid w:val="00952FA1"/>
    <w:rsid w:val="00954F8D"/>
    <w:rsid w:val="0096508A"/>
    <w:rsid w:val="009656D0"/>
    <w:rsid w:val="00993683"/>
    <w:rsid w:val="00994735"/>
    <w:rsid w:val="00A47020"/>
    <w:rsid w:val="00A74B32"/>
    <w:rsid w:val="00A84487"/>
    <w:rsid w:val="00AA2E8A"/>
    <w:rsid w:val="00AB3C69"/>
    <w:rsid w:val="00AD2353"/>
    <w:rsid w:val="00AF5806"/>
    <w:rsid w:val="00B403D9"/>
    <w:rsid w:val="00B448B0"/>
    <w:rsid w:val="00B473CC"/>
    <w:rsid w:val="00B761F1"/>
    <w:rsid w:val="00B8244C"/>
    <w:rsid w:val="00B8407A"/>
    <w:rsid w:val="00BA38C0"/>
    <w:rsid w:val="00BA67F8"/>
    <w:rsid w:val="00BE6A5F"/>
    <w:rsid w:val="00BF7555"/>
    <w:rsid w:val="00C2568C"/>
    <w:rsid w:val="00C26552"/>
    <w:rsid w:val="00C315B4"/>
    <w:rsid w:val="00C350D4"/>
    <w:rsid w:val="00C55410"/>
    <w:rsid w:val="00C64AE4"/>
    <w:rsid w:val="00CC509A"/>
    <w:rsid w:val="00CE47C2"/>
    <w:rsid w:val="00CE590A"/>
    <w:rsid w:val="00CE5B30"/>
    <w:rsid w:val="00CF6A71"/>
    <w:rsid w:val="00D45473"/>
    <w:rsid w:val="00D542E5"/>
    <w:rsid w:val="00D62EB4"/>
    <w:rsid w:val="00DA18EB"/>
    <w:rsid w:val="00DC3D2D"/>
    <w:rsid w:val="00E54DFF"/>
    <w:rsid w:val="00E56800"/>
    <w:rsid w:val="00E77071"/>
    <w:rsid w:val="00EA01D2"/>
    <w:rsid w:val="00EC2A5A"/>
    <w:rsid w:val="00EF1D4F"/>
    <w:rsid w:val="00F06034"/>
    <w:rsid w:val="00F157BC"/>
    <w:rsid w:val="00F31DC9"/>
    <w:rsid w:val="00F41004"/>
    <w:rsid w:val="00F54539"/>
    <w:rsid w:val="00F701EC"/>
    <w:rsid w:val="00F7052D"/>
    <w:rsid w:val="00F74787"/>
    <w:rsid w:val="00FB2799"/>
    <w:rsid w:val="00FC389A"/>
    <w:rsid w:val="00FD2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5A1"/>
    <w:pPr>
      <w:suppressAutoHyphens/>
    </w:pPr>
    <w:rPr>
      <w:rFonts w:ascii="Liberation Serif" w:eastAsia="Tahoma" w:hAnsi="Liberation Serif" w:cs="Noto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8705A1"/>
  </w:style>
  <w:style w:type="character" w:customStyle="1" w:styleId="FootnoteCharacters">
    <w:name w:val="Footnote Characters"/>
    <w:basedOn w:val="1"/>
    <w:rsid w:val="008705A1"/>
    <w:rPr>
      <w:rFonts w:eastAsia="Times New Roman"/>
      <w:vertAlign w:val="superscript"/>
    </w:rPr>
  </w:style>
  <w:style w:type="character" w:customStyle="1" w:styleId="a3">
    <w:name w:val="Символ сноски"/>
    <w:rsid w:val="008705A1"/>
  </w:style>
  <w:style w:type="character" w:styleId="a4">
    <w:name w:val="footnote reference"/>
    <w:rsid w:val="008705A1"/>
    <w:rPr>
      <w:vertAlign w:val="superscript"/>
    </w:rPr>
  </w:style>
  <w:style w:type="character" w:styleId="a5">
    <w:name w:val="endnote reference"/>
    <w:rsid w:val="008705A1"/>
    <w:rPr>
      <w:vertAlign w:val="superscript"/>
    </w:rPr>
  </w:style>
  <w:style w:type="character" w:customStyle="1" w:styleId="a6">
    <w:name w:val="Символ концевой сноски"/>
    <w:rsid w:val="008705A1"/>
  </w:style>
  <w:style w:type="paragraph" w:customStyle="1" w:styleId="a7">
    <w:name w:val="Заголовок"/>
    <w:basedOn w:val="a"/>
    <w:next w:val="a8"/>
    <w:rsid w:val="008705A1"/>
    <w:pPr>
      <w:keepNext/>
      <w:spacing w:before="240" w:after="120"/>
    </w:pPr>
    <w:rPr>
      <w:rFonts w:ascii="Liberation Sans" w:hAnsi="Liberation Sans"/>
      <w:sz w:val="28"/>
      <w:szCs w:val="28"/>
    </w:rPr>
  </w:style>
  <w:style w:type="paragraph" w:styleId="a8">
    <w:name w:val="Body Text"/>
    <w:basedOn w:val="a"/>
    <w:rsid w:val="008705A1"/>
    <w:pPr>
      <w:spacing w:after="140" w:line="288" w:lineRule="auto"/>
    </w:pPr>
  </w:style>
  <w:style w:type="paragraph" w:styleId="a9">
    <w:name w:val="List"/>
    <w:basedOn w:val="a8"/>
    <w:rsid w:val="008705A1"/>
  </w:style>
  <w:style w:type="paragraph" w:styleId="aa">
    <w:name w:val="caption"/>
    <w:basedOn w:val="a"/>
    <w:qFormat/>
    <w:rsid w:val="008705A1"/>
    <w:pPr>
      <w:suppressLineNumbers/>
      <w:spacing w:before="120" w:after="120"/>
    </w:pPr>
    <w:rPr>
      <w:i/>
      <w:iCs/>
    </w:rPr>
  </w:style>
  <w:style w:type="paragraph" w:customStyle="1" w:styleId="10">
    <w:name w:val="Указатель1"/>
    <w:basedOn w:val="a"/>
    <w:rsid w:val="008705A1"/>
    <w:pPr>
      <w:suppressLineNumbers/>
    </w:pPr>
  </w:style>
  <w:style w:type="paragraph" w:styleId="ab">
    <w:name w:val="footnote text"/>
    <w:basedOn w:val="a"/>
    <w:rsid w:val="008705A1"/>
    <w:pPr>
      <w:suppressLineNumbers/>
      <w:ind w:left="339" w:hanging="339"/>
    </w:pPr>
    <w:rPr>
      <w:sz w:val="20"/>
      <w:szCs w:val="20"/>
    </w:rPr>
  </w:style>
  <w:style w:type="paragraph" w:customStyle="1" w:styleId="ac">
    <w:name w:val="Содержимое таблицы"/>
    <w:basedOn w:val="a"/>
    <w:rsid w:val="008705A1"/>
    <w:pPr>
      <w:widowControl w:val="0"/>
      <w:suppressLineNumbers/>
    </w:pPr>
  </w:style>
  <w:style w:type="paragraph" w:styleId="ad">
    <w:name w:val="List Paragraph"/>
    <w:basedOn w:val="a"/>
    <w:uiPriority w:val="34"/>
    <w:qFormat/>
    <w:rsid w:val="00543993"/>
    <w:pPr>
      <w:ind w:left="720"/>
      <w:contextualSpacing/>
    </w:pPr>
    <w:rPr>
      <w:rFonts w:cs="Mangal"/>
      <w:szCs w:val="21"/>
    </w:rPr>
  </w:style>
  <w:style w:type="character" w:styleId="ae">
    <w:name w:val="Hyperlink"/>
    <w:basedOn w:val="a0"/>
    <w:uiPriority w:val="99"/>
    <w:semiHidden/>
    <w:unhideWhenUsed/>
    <w:rsid w:val="00776DE9"/>
    <w:rPr>
      <w:color w:val="0000FF"/>
      <w:u w:val="single"/>
    </w:rPr>
  </w:style>
  <w:style w:type="character" w:customStyle="1" w:styleId="path-separator">
    <w:name w:val="path-separator"/>
    <w:basedOn w:val="a0"/>
    <w:rsid w:val="00776DE9"/>
  </w:style>
  <w:style w:type="paragraph" w:styleId="af">
    <w:name w:val="Balloon Text"/>
    <w:basedOn w:val="a"/>
    <w:link w:val="af0"/>
    <w:uiPriority w:val="99"/>
    <w:semiHidden/>
    <w:unhideWhenUsed/>
    <w:rsid w:val="00454F56"/>
    <w:rPr>
      <w:rFonts w:ascii="Tahoma" w:hAnsi="Tahoma" w:cs="Mangal"/>
      <w:sz w:val="16"/>
      <w:szCs w:val="14"/>
    </w:rPr>
  </w:style>
  <w:style w:type="character" w:customStyle="1" w:styleId="af0">
    <w:name w:val="Текст выноски Знак"/>
    <w:basedOn w:val="a0"/>
    <w:link w:val="af"/>
    <w:uiPriority w:val="99"/>
    <w:semiHidden/>
    <w:rsid w:val="00454F56"/>
    <w:rPr>
      <w:rFonts w:ascii="Tahoma" w:eastAsia="Tahoma" w:hAnsi="Tahoma" w:cs="Mangal"/>
      <w:kern w:val="2"/>
      <w:sz w:val="16"/>
      <w:szCs w:val="14"/>
      <w:lang w:eastAsia="zh-CN" w:bidi="hi-IN"/>
    </w:rPr>
  </w:style>
  <w:style w:type="table" w:styleId="af1">
    <w:name w:val="Table Grid"/>
    <w:basedOn w:val="a1"/>
    <w:uiPriority w:val="59"/>
    <w:rsid w:val="00FB2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ascii="Liberation Serif" w:eastAsia="Tahoma" w:hAnsi="Liberation Serif" w:cs="Noto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FootnoteCharacters">
    <w:name w:val="Footnote Characters"/>
    <w:basedOn w:val="1"/>
    <w:rPr>
      <w:rFonts w:eastAsia="Times New Roman"/>
      <w:vertAlign w:val="superscript"/>
    </w:rPr>
  </w:style>
  <w:style w:type="character" w:customStyle="1" w:styleId="a3">
    <w:name w:val="Символ сноски"/>
  </w:style>
  <w:style w:type="character" w:styleId="a4">
    <w:name w:val="footnote reference"/>
    <w:rPr>
      <w:vertAlign w:val="superscript"/>
    </w:rPr>
  </w:style>
  <w:style w:type="character" w:styleId="a5">
    <w:name w:val="endnote reference"/>
    <w:rPr>
      <w:vertAlign w:val="superscript"/>
    </w:rPr>
  </w:style>
  <w:style w:type="character" w:customStyle="1" w:styleId="a6">
    <w:name w:val="Символ концевой сноски"/>
  </w:style>
  <w:style w:type="paragraph" w:customStyle="1" w:styleId="a7">
    <w:name w:val="Заголовок"/>
    <w:basedOn w:val="a"/>
    <w:next w:val="a8"/>
    <w:pPr>
      <w:keepNext/>
      <w:spacing w:before="240" w:after="120"/>
    </w:pPr>
    <w:rPr>
      <w:rFonts w:ascii="Liberation Sans" w:hAnsi="Liberation Sans"/>
      <w:sz w:val="28"/>
      <w:szCs w:val="28"/>
    </w:rPr>
  </w:style>
  <w:style w:type="paragraph" w:styleId="a8">
    <w:name w:val="Body Text"/>
    <w:basedOn w:val="a"/>
    <w:pPr>
      <w:spacing w:after="140" w:line="288"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10">
    <w:name w:val="Указатель1"/>
    <w:basedOn w:val="a"/>
    <w:pPr>
      <w:suppressLineNumbers/>
    </w:pPr>
  </w:style>
  <w:style w:type="paragraph" w:styleId="ab">
    <w:name w:val="footnote text"/>
    <w:basedOn w:val="a"/>
    <w:pPr>
      <w:suppressLineNumbers/>
      <w:ind w:left="339" w:hanging="339"/>
    </w:pPr>
    <w:rPr>
      <w:sz w:val="20"/>
      <w:szCs w:val="20"/>
    </w:rPr>
  </w:style>
  <w:style w:type="paragraph" w:customStyle="1" w:styleId="ac">
    <w:name w:val="Содержимое таблицы"/>
    <w:basedOn w:val="a"/>
    <w:pPr>
      <w:widowControl w:val="0"/>
      <w:suppressLineNumbers/>
    </w:pPr>
  </w:style>
  <w:style w:type="paragraph" w:styleId="ad">
    <w:name w:val="List Paragraph"/>
    <w:basedOn w:val="a"/>
    <w:uiPriority w:val="34"/>
    <w:qFormat/>
    <w:rsid w:val="00543993"/>
    <w:pPr>
      <w:ind w:left="720"/>
      <w:contextualSpacing/>
    </w:pPr>
    <w:rPr>
      <w:rFonts w:cs="Mangal"/>
      <w:szCs w:val="21"/>
    </w:rPr>
  </w:style>
  <w:style w:type="character" w:styleId="ae">
    <w:name w:val="Hyperlink"/>
    <w:basedOn w:val="a0"/>
    <w:uiPriority w:val="99"/>
    <w:semiHidden/>
    <w:unhideWhenUsed/>
    <w:rsid w:val="00776DE9"/>
    <w:rPr>
      <w:color w:val="0000FF"/>
      <w:u w:val="single"/>
    </w:rPr>
  </w:style>
  <w:style w:type="character" w:customStyle="1" w:styleId="path-separator">
    <w:name w:val="path-separator"/>
    <w:basedOn w:val="a0"/>
    <w:rsid w:val="00776DE9"/>
  </w:style>
  <w:style w:type="paragraph" w:styleId="af">
    <w:name w:val="Balloon Text"/>
    <w:basedOn w:val="a"/>
    <w:link w:val="af0"/>
    <w:uiPriority w:val="99"/>
    <w:semiHidden/>
    <w:unhideWhenUsed/>
    <w:rsid w:val="00454F56"/>
    <w:rPr>
      <w:rFonts w:ascii="Tahoma" w:hAnsi="Tahoma" w:cs="Mangal"/>
      <w:sz w:val="16"/>
      <w:szCs w:val="14"/>
    </w:rPr>
  </w:style>
  <w:style w:type="character" w:customStyle="1" w:styleId="af0">
    <w:name w:val="Текст выноски Знак"/>
    <w:basedOn w:val="a0"/>
    <w:link w:val="af"/>
    <w:uiPriority w:val="99"/>
    <w:semiHidden/>
    <w:rsid w:val="00454F56"/>
    <w:rPr>
      <w:rFonts w:ascii="Tahoma" w:eastAsia="Tahoma" w:hAnsi="Tahoma" w:cs="Mangal"/>
      <w:kern w:val="2"/>
      <w:sz w:val="16"/>
      <w:szCs w:val="14"/>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63;&#1072;&#1081;&#1082;&#1080;&#1085;&#1072;%20&#1040;&#1052;\Desktop\&#1072;_&#1051;&#1048;&#1062;&#1045;&#1053;&#1047;&#1048;&#1056;&#1054;&#1042;&#1040;&#1053;&#1048;&#1045;\&#1060;&#1054;&#1056;&#1052;&#1067;%20&#1076;&#1086;&#1082;&#1091;&#1084;&#1077;&#1085;&#1090;&#1086;&#1074;\&#1092;&#1086;&#1088;&#1084;&#1099;%202023\&#1087;&#1088;&#1080;&#1083;&#1086;&#1078;&#1077;&#1085;&#1080;&#1077;%20&#8470;%202%20&#1057;&#1074;&#1077;&#1076;&#1077;&#1085;&#1080;&#11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A8325-ECFF-48CA-90C0-426A7384C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Сведения</Template>
  <TotalTime>2</TotalTime>
  <Pages>10</Pages>
  <Words>1688</Words>
  <Characters>9625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Чайкина АМ</dc:creator>
  <cp:lastModifiedBy>Завуч</cp:lastModifiedBy>
  <cp:revision>2</cp:revision>
  <cp:lastPrinted>2023-08-02T11:50:00Z</cp:lastPrinted>
  <dcterms:created xsi:type="dcterms:W3CDTF">2023-09-11T10:47:00Z</dcterms:created>
  <dcterms:modified xsi:type="dcterms:W3CDTF">2023-09-11T10:47:00Z</dcterms:modified>
</cp:coreProperties>
</file>